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85EB9" w14:textId="6A767ECC" w:rsidR="00846C70" w:rsidRPr="00846C70" w:rsidRDefault="002A6569" w:rsidP="001D19F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SAYI HARF İ</w:t>
      </w:r>
      <w:r w:rsidR="00D95A7E" w:rsidRPr="00D95A7E">
        <w:rPr>
          <w:rFonts w:ascii="Times New Roman" w:eastAsia="Times New Roman" w:hAnsi="Times New Roman" w:cs="Times New Roman"/>
          <w:b/>
          <w:bCs/>
          <w:sz w:val="24"/>
          <w:szCs w:val="24"/>
          <w:lang w:eastAsia="tr-TR"/>
        </w:rPr>
        <w:t>LİM VE ARAŞTIRMA</w:t>
      </w:r>
      <w:r w:rsidR="00846C70" w:rsidRPr="00D95A7E">
        <w:rPr>
          <w:rFonts w:ascii="Times New Roman" w:eastAsia="Times New Roman" w:hAnsi="Times New Roman" w:cs="Times New Roman"/>
          <w:b/>
          <w:bCs/>
          <w:sz w:val="24"/>
          <w:szCs w:val="24"/>
          <w:lang w:eastAsia="tr-TR"/>
        </w:rPr>
        <w:t xml:space="preserve"> DERNEĞİ</w:t>
      </w:r>
      <w:r w:rsidR="00846C70" w:rsidRPr="00846C70">
        <w:rPr>
          <w:rFonts w:ascii="Times New Roman" w:eastAsia="Times New Roman" w:hAnsi="Times New Roman" w:cs="Times New Roman"/>
          <w:b/>
          <w:bCs/>
          <w:sz w:val="24"/>
          <w:szCs w:val="24"/>
          <w:lang w:eastAsia="tr-TR"/>
        </w:rPr>
        <w:t xml:space="preserve"> TÜZÜĞÜ</w:t>
      </w:r>
    </w:p>
    <w:p w14:paraId="1C26C27D" w14:textId="77777777" w:rsidR="00846C70" w:rsidRPr="00846C70" w:rsidRDefault="00846C70" w:rsidP="001D19F4">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BİRİNCİ BÖLÜM</w:t>
      </w:r>
    </w:p>
    <w:p w14:paraId="160002BD" w14:textId="77777777" w:rsidR="00846C70" w:rsidRPr="00846C70" w:rsidRDefault="00846C70"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Genel Hükümler</w:t>
      </w:r>
    </w:p>
    <w:p w14:paraId="1975D186" w14:textId="005B03C8" w:rsidR="00846C70" w:rsidRPr="00846C70" w:rsidRDefault="00846C70" w:rsidP="001D19F4">
      <w:pPr>
        <w:spacing w:before="100" w:beforeAutospacing="1" w:after="100" w:afterAutospacing="1" w:line="240" w:lineRule="auto"/>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Mad</w:t>
      </w:r>
      <w:r w:rsidR="001D19F4">
        <w:rPr>
          <w:rFonts w:ascii="Times New Roman" w:eastAsia="Times New Roman" w:hAnsi="Times New Roman" w:cs="Times New Roman"/>
          <w:b/>
          <w:bCs/>
          <w:sz w:val="24"/>
          <w:szCs w:val="24"/>
          <w:lang w:eastAsia="tr-TR"/>
        </w:rPr>
        <w:t>de</w:t>
      </w:r>
      <w:r w:rsidR="00D72D79">
        <w:rPr>
          <w:rFonts w:ascii="Times New Roman" w:eastAsia="Times New Roman" w:hAnsi="Times New Roman" w:cs="Times New Roman"/>
          <w:b/>
          <w:bCs/>
          <w:sz w:val="24"/>
          <w:szCs w:val="24"/>
          <w:lang w:eastAsia="tr-TR"/>
        </w:rPr>
        <w:t xml:space="preserve"> </w:t>
      </w:r>
      <w:r w:rsidR="001D19F4">
        <w:rPr>
          <w:rFonts w:ascii="Times New Roman" w:eastAsia="Times New Roman" w:hAnsi="Times New Roman" w:cs="Times New Roman"/>
          <w:b/>
          <w:bCs/>
          <w:sz w:val="24"/>
          <w:szCs w:val="24"/>
          <w:lang w:eastAsia="tr-TR"/>
        </w:rPr>
        <w:t xml:space="preserve">1 </w:t>
      </w:r>
      <w:r w:rsidR="00D72D79">
        <w:rPr>
          <w:rFonts w:ascii="Times New Roman" w:eastAsia="Times New Roman" w:hAnsi="Times New Roman" w:cs="Times New Roman"/>
          <w:b/>
          <w:bCs/>
          <w:sz w:val="24"/>
          <w:szCs w:val="24"/>
          <w:lang w:eastAsia="tr-TR"/>
        </w:rPr>
        <w:t xml:space="preserve">- </w:t>
      </w:r>
      <w:r w:rsidRPr="00846C70">
        <w:rPr>
          <w:rFonts w:ascii="Times New Roman" w:eastAsia="Times New Roman" w:hAnsi="Times New Roman" w:cs="Times New Roman"/>
          <w:b/>
          <w:bCs/>
          <w:sz w:val="24"/>
          <w:szCs w:val="24"/>
          <w:lang w:eastAsia="tr-TR"/>
        </w:rPr>
        <w:t>Derneğin Adı:</w:t>
      </w:r>
      <w:r w:rsidR="00D72D79">
        <w:rPr>
          <w:rFonts w:ascii="Times New Roman" w:eastAsia="Times New Roman" w:hAnsi="Times New Roman" w:cs="Times New Roman"/>
          <w:b/>
          <w:bCs/>
          <w:sz w:val="24"/>
          <w:szCs w:val="24"/>
          <w:lang w:eastAsia="tr-TR"/>
        </w:rPr>
        <w:t xml:space="preserve"> </w:t>
      </w:r>
      <w:r w:rsidRPr="00846C70">
        <w:rPr>
          <w:rFonts w:ascii="Times New Roman" w:eastAsia="Times New Roman" w:hAnsi="Times New Roman" w:cs="Times New Roman"/>
          <w:sz w:val="24"/>
          <w:szCs w:val="24"/>
          <w:lang w:eastAsia="tr-TR"/>
        </w:rPr>
        <w:t>Derneğin adı "</w:t>
      </w:r>
      <w:r w:rsidR="002A6569">
        <w:rPr>
          <w:rFonts w:ascii="Times New Roman" w:eastAsia="Times New Roman" w:hAnsi="Times New Roman" w:cs="Times New Roman"/>
          <w:sz w:val="24"/>
          <w:szCs w:val="24"/>
          <w:lang w:eastAsia="tr-TR"/>
        </w:rPr>
        <w:t xml:space="preserve">Sayı Harf </w:t>
      </w:r>
      <w:r w:rsidR="00D95A7E" w:rsidRPr="00D95A7E">
        <w:rPr>
          <w:rFonts w:ascii="Times New Roman" w:eastAsia="Times New Roman" w:hAnsi="Times New Roman" w:cs="Times New Roman"/>
          <w:sz w:val="24"/>
          <w:szCs w:val="24"/>
          <w:lang w:eastAsia="tr-TR"/>
        </w:rPr>
        <w:t xml:space="preserve">İlim ve Araştırma </w:t>
      </w:r>
      <w:proofErr w:type="spellStart"/>
      <w:r w:rsidRPr="00D95A7E">
        <w:rPr>
          <w:rFonts w:ascii="Times New Roman" w:eastAsia="Times New Roman" w:hAnsi="Times New Roman" w:cs="Times New Roman"/>
          <w:sz w:val="24"/>
          <w:szCs w:val="24"/>
          <w:lang w:eastAsia="tr-TR"/>
        </w:rPr>
        <w:t>Derneği"dir</w:t>
      </w:r>
      <w:proofErr w:type="spellEnd"/>
      <w:r w:rsidRPr="00D95A7E">
        <w:rPr>
          <w:rFonts w:ascii="Times New Roman" w:eastAsia="Times New Roman" w:hAnsi="Times New Roman" w:cs="Times New Roman"/>
          <w:sz w:val="24"/>
          <w:szCs w:val="24"/>
          <w:lang w:eastAsia="tr-TR"/>
        </w:rPr>
        <w:t>.</w:t>
      </w:r>
      <w:r w:rsidRPr="00846C70">
        <w:rPr>
          <w:rFonts w:ascii="Times New Roman" w:eastAsia="Times New Roman" w:hAnsi="Times New Roman" w:cs="Times New Roman"/>
          <w:sz w:val="24"/>
          <w:szCs w:val="24"/>
          <w:lang w:eastAsia="tr-TR"/>
        </w:rPr>
        <w:t xml:space="preserve"> </w:t>
      </w:r>
    </w:p>
    <w:p w14:paraId="57F3B262" w14:textId="77777777" w:rsidR="00846C70" w:rsidRPr="001D19F4" w:rsidRDefault="001D19F4" w:rsidP="001D19F4">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2</w:t>
      </w:r>
      <w:r w:rsidR="00846C70" w:rsidRPr="00846C70">
        <w:rPr>
          <w:rFonts w:ascii="Times New Roman" w:eastAsia="Times New Roman" w:hAnsi="Times New Roman" w:cs="Times New Roman"/>
          <w:b/>
          <w:bCs/>
          <w:sz w:val="24"/>
          <w:szCs w:val="24"/>
          <w:lang w:eastAsia="tr-TR"/>
        </w:rPr>
        <w:t xml:space="preserve"> </w:t>
      </w:r>
      <w:r w:rsidR="00D72D79">
        <w:rPr>
          <w:rFonts w:ascii="Times New Roman" w:eastAsia="Times New Roman" w:hAnsi="Times New Roman" w:cs="Times New Roman"/>
          <w:b/>
          <w:bCs/>
          <w:sz w:val="24"/>
          <w:szCs w:val="24"/>
          <w:lang w:eastAsia="tr-TR"/>
        </w:rPr>
        <w:t xml:space="preserve">- </w:t>
      </w:r>
      <w:r w:rsidR="00846C70" w:rsidRPr="00846C70">
        <w:rPr>
          <w:rFonts w:ascii="Times New Roman" w:eastAsia="Times New Roman" w:hAnsi="Times New Roman" w:cs="Times New Roman"/>
          <w:b/>
          <w:bCs/>
          <w:sz w:val="24"/>
          <w:szCs w:val="24"/>
          <w:lang w:eastAsia="tr-TR"/>
        </w:rPr>
        <w:t>Derneğin Merkezi:</w:t>
      </w:r>
      <w:r w:rsidR="00D72D79">
        <w:rPr>
          <w:rFonts w:ascii="Times New Roman" w:eastAsia="Times New Roman" w:hAnsi="Times New Roman" w:cs="Times New Roman"/>
          <w:b/>
          <w:bCs/>
          <w:sz w:val="24"/>
          <w:szCs w:val="24"/>
          <w:lang w:eastAsia="tr-TR"/>
        </w:rPr>
        <w:t xml:space="preserve"> </w:t>
      </w:r>
      <w:r w:rsidR="00846C70" w:rsidRPr="001D19F4">
        <w:rPr>
          <w:rFonts w:ascii="Times New Roman" w:hAnsi="Times New Roman" w:cs="Times New Roman"/>
          <w:sz w:val="24"/>
          <w:szCs w:val="24"/>
        </w:rPr>
        <w:t>Derneğin merkezi İstanbul’dur. Dernek yurtiçi ve yurtdışında gerekli gördüğü il ve ilçelerde şubeler kurabilir, temsilciler atayabilir.</w:t>
      </w:r>
    </w:p>
    <w:p w14:paraId="3B0F35FD" w14:textId="77777777" w:rsidR="00846C70" w:rsidRPr="00D72D79" w:rsidRDefault="00D72D79" w:rsidP="00D72D79">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1D19F4" w:rsidRPr="001D19F4">
        <w:rPr>
          <w:rFonts w:ascii="Times New Roman" w:hAnsi="Times New Roman" w:cs="Times New Roman"/>
          <w:b/>
          <w:sz w:val="24"/>
          <w:szCs w:val="24"/>
        </w:rPr>
        <w:t>3</w:t>
      </w:r>
      <w:r>
        <w:rPr>
          <w:rFonts w:ascii="Times New Roman" w:hAnsi="Times New Roman" w:cs="Times New Roman"/>
          <w:b/>
          <w:sz w:val="24"/>
          <w:szCs w:val="24"/>
        </w:rPr>
        <w:t xml:space="preserve"> -</w:t>
      </w:r>
      <w:r w:rsidRPr="001D19F4">
        <w:rPr>
          <w:rFonts w:ascii="Times New Roman" w:hAnsi="Times New Roman" w:cs="Times New Roman"/>
          <w:b/>
          <w:sz w:val="24"/>
          <w:szCs w:val="24"/>
        </w:rPr>
        <w:t>Tanımlar</w:t>
      </w:r>
      <w:r>
        <w:rPr>
          <w:rFonts w:ascii="Times New Roman" w:hAnsi="Times New Roman" w:cs="Times New Roman"/>
          <w:b/>
          <w:sz w:val="24"/>
          <w:szCs w:val="24"/>
        </w:rPr>
        <w:t>:</w:t>
      </w:r>
      <w:r>
        <w:rPr>
          <w:rFonts w:ascii="Times New Roman" w:hAnsi="Times New Roman" w:cs="Times New Roman"/>
          <w:sz w:val="24"/>
          <w:szCs w:val="24"/>
        </w:rPr>
        <w:t xml:space="preserve"> Aşağıdaki</w:t>
      </w:r>
      <w:r w:rsidR="00846C70" w:rsidRPr="001D19F4">
        <w:rPr>
          <w:rFonts w:ascii="Times New Roman" w:hAnsi="Times New Roman" w:cs="Times New Roman"/>
          <w:sz w:val="24"/>
          <w:szCs w:val="24"/>
        </w:rPr>
        <w:t xml:space="preserve"> terimler, sözcükler ve kısaltmalar, bu Tüzüğün uygulanmasında karşılıklarındaki anlamları taşırlar: </w:t>
      </w:r>
    </w:p>
    <w:p w14:paraId="51970353" w14:textId="62E34DEB" w:rsidR="00846C70" w:rsidRPr="001D19F4" w:rsidRDefault="00846C70" w:rsidP="001D19F4">
      <w:pPr>
        <w:spacing w:before="100" w:beforeAutospacing="1" w:after="100" w:afterAutospacing="1" w:line="240" w:lineRule="auto"/>
        <w:jc w:val="both"/>
        <w:rPr>
          <w:rFonts w:ascii="Times New Roman" w:hAnsi="Times New Roman" w:cs="Times New Roman"/>
          <w:sz w:val="24"/>
          <w:szCs w:val="24"/>
        </w:rPr>
      </w:pPr>
      <w:r w:rsidRPr="001D19F4">
        <w:rPr>
          <w:rFonts w:ascii="Times New Roman" w:hAnsi="Times New Roman" w:cs="Times New Roman"/>
          <w:b/>
          <w:sz w:val="24"/>
          <w:szCs w:val="24"/>
        </w:rPr>
        <w:t>Dernek:</w:t>
      </w:r>
      <w:r w:rsidRPr="001D19F4">
        <w:rPr>
          <w:rFonts w:ascii="Times New Roman" w:hAnsi="Times New Roman" w:cs="Times New Roman"/>
          <w:sz w:val="24"/>
          <w:szCs w:val="24"/>
        </w:rPr>
        <w:t xml:space="preserve"> </w:t>
      </w:r>
      <w:r w:rsidR="002F4652">
        <w:rPr>
          <w:rFonts w:ascii="Times New Roman" w:eastAsia="Times New Roman" w:hAnsi="Times New Roman" w:cs="Times New Roman"/>
          <w:sz w:val="24"/>
          <w:szCs w:val="24"/>
          <w:lang w:eastAsia="tr-TR"/>
        </w:rPr>
        <w:t>Sayı Harf</w:t>
      </w:r>
      <w:r w:rsidR="00D95A7E" w:rsidRPr="00D95A7E">
        <w:rPr>
          <w:rFonts w:ascii="Times New Roman" w:eastAsia="Times New Roman" w:hAnsi="Times New Roman" w:cs="Times New Roman"/>
          <w:sz w:val="24"/>
          <w:szCs w:val="24"/>
          <w:lang w:eastAsia="tr-TR"/>
        </w:rPr>
        <w:t xml:space="preserve"> İlim ve Araştırma Derneği</w:t>
      </w:r>
      <w:r w:rsidR="00D95A7E">
        <w:rPr>
          <w:rFonts w:ascii="Times New Roman" w:eastAsia="Times New Roman" w:hAnsi="Times New Roman" w:cs="Times New Roman"/>
          <w:sz w:val="24"/>
          <w:szCs w:val="24"/>
          <w:lang w:eastAsia="tr-TR"/>
        </w:rPr>
        <w:t xml:space="preserve"> </w:t>
      </w:r>
    </w:p>
    <w:p w14:paraId="29676DE1" w14:textId="07CE6F5C" w:rsidR="00846C70" w:rsidRPr="001D19F4" w:rsidRDefault="00846C70" w:rsidP="001D19F4">
      <w:pPr>
        <w:spacing w:before="100" w:beforeAutospacing="1" w:after="100" w:afterAutospacing="1" w:line="240" w:lineRule="auto"/>
        <w:jc w:val="both"/>
        <w:rPr>
          <w:rFonts w:ascii="Times New Roman" w:hAnsi="Times New Roman" w:cs="Times New Roman"/>
          <w:sz w:val="24"/>
          <w:szCs w:val="24"/>
        </w:rPr>
      </w:pPr>
      <w:r w:rsidRPr="001D19F4">
        <w:rPr>
          <w:rFonts w:ascii="Times New Roman" w:hAnsi="Times New Roman" w:cs="Times New Roman"/>
          <w:b/>
          <w:sz w:val="24"/>
          <w:szCs w:val="24"/>
        </w:rPr>
        <w:t>Tüzük:</w:t>
      </w:r>
      <w:r w:rsidRPr="001D19F4">
        <w:rPr>
          <w:rFonts w:ascii="Times New Roman" w:hAnsi="Times New Roman" w:cs="Times New Roman"/>
          <w:sz w:val="24"/>
          <w:szCs w:val="24"/>
        </w:rPr>
        <w:t xml:space="preserve"> </w:t>
      </w:r>
      <w:r w:rsidR="002F4652">
        <w:rPr>
          <w:rFonts w:ascii="Times New Roman" w:eastAsia="Times New Roman" w:hAnsi="Times New Roman" w:cs="Times New Roman"/>
          <w:sz w:val="24"/>
          <w:szCs w:val="24"/>
          <w:lang w:eastAsia="tr-TR"/>
        </w:rPr>
        <w:t>Sayı Harf</w:t>
      </w:r>
      <w:r w:rsidR="00D95A7E" w:rsidRPr="00D95A7E">
        <w:rPr>
          <w:rFonts w:ascii="Times New Roman" w:eastAsia="Times New Roman" w:hAnsi="Times New Roman" w:cs="Times New Roman"/>
          <w:sz w:val="24"/>
          <w:szCs w:val="24"/>
          <w:lang w:eastAsia="tr-TR"/>
        </w:rPr>
        <w:t xml:space="preserve"> İlim ve Araştırma Derneği</w:t>
      </w:r>
      <w:r w:rsidR="00D95A7E">
        <w:rPr>
          <w:rFonts w:ascii="Times New Roman" w:hAnsi="Times New Roman" w:cs="Times New Roman"/>
          <w:sz w:val="24"/>
          <w:szCs w:val="24"/>
        </w:rPr>
        <w:t xml:space="preserve">nin </w:t>
      </w:r>
      <w:r w:rsidRPr="001D19F4">
        <w:rPr>
          <w:rFonts w:ascii="Times New Roman" w:hAnsi="Times New Roman" w:cs="Times New Roman"/>
          <w:sz w:val="24"/>
          <w:szCs w:val="24"/>
        </w:rPr>
        <w:t xml:space="preserve">Ana Tüzüğü; </w:t>
      </w:r>
    </w:p>
    <w:p w14:paraId="7FEF2BB3" w14:textId="77777777" w:rsidR="00846C70" w:rsidRPr="001D19F4" w:rsidRDefault="00846C70" w:rsidP="001D19F4">
      <w:pPr>
        <w:spacing w:before="100" w:beforeAutospacing="1" w:after="100" w:afterAutospacing="1" w:line="240" w:lineRule="auto"/>
        <w:jc w:val="both"/>
        <w:rPr>
          <w:rFonts w:ascii="Times New Roman" w:hAnsi="Times New Roman" w:cs="Times New Roman"/>
          <w:sz w:val="24"/>
          <w:szCs w:val="24"/>
        </w:rPr>
      </w:pPr>
      <w:r w:rsidRPr="001D19F4">
        <w:rPr>
          <w:rFonts w:ascii="Times New Roman" w:hAnsi="Times New Roman" w:cs="Times New Roman"/>
          <w:b/>
          <w:sz w:val="24"/>
          <w:szCs w:val="24"/>
        </w:rPr>
        <w:t>Merkez:</w:t>
      </w:r>
      <w:r w:rsidRPr="001D19F4">
        <w:rPr>
          <w:rFonts w:ascii="Times New Roman" w:hAnsi="Times New Roman" w:cs="Times New Roman"/>
          <w:sz w:val="24"/>
          <w:szCs w:val="24"/>
        </w:rPr>
        <w:t xml:space="preserve"> Madde 2’de belirtilen dernek merkezi; </w:t>
      </w:r>
    </w:p>
    <w:p w14:paraId="156C5F80" w14:textId="77777777" w:rsidR="00846C70" w:rsidRPr="001D19F4" w:rsidRDefault="00846C70" w:rsidP="001D19F4">
      <w:pPr>
        <w:spacing w:before="100" w:beforeAutospacing="1" w:after="100" w:afterAutospacing="1" w:line="240" w:lineRule="auto"/>
        <w:jc w:val="both"/>
        <w:rPr>
          <w:rFonts w:ascii="Times New Roman" w:hAnsi="Times New Roman" w:cs="Times New Roman"/>
          <w:sz w:val="24"/>
          <w:szCs w:val="24"/>
        </w:rPr>
      </w:pPr>
      <w:proofErr w:type="gramStart"/>
      <w:r w:rsidRPr="001D19F4">
        <w:rPr>
          <w:rFonts w:ascii="Times New Roman" w:hAnsi="Times New Roman" w:cs="Times New Roman"/>
          <w:b/>
          <w:sz w:val="24"/>
          <w:szCs w:val="24"/>
        </w:rPr>
        <w:t>İkametgah</w:t>
      </w:r>
      <w:proofErr w:type="gramEnd"/>
      <w:r w:rsidRPr="001D19F4">
        <w:rPr>
          <w:rFonts w:ascii="Times New Roman" w:hAnsi="Times New Roman" w:cs="Times New Roman"/>
          <w:b/>
          <w:sz w:val="24"/>
          <w:szCs w:val="24"/>
        </w:rPr>
        <w:t>:</w:t>
      </w:r>
      <w:r w:rsidRPr="001D19F4">
        <w:rPr>
          <w:rFonts w:ascii="Times New Roman" w:hAnsi="Times New Roman" w:cs="Times New Roman"/>
          <w:sz w:val="24"/>
          <w:szCs w:val="24"/>
        </w:rPr>
        <w:t xml:space="preserve"> Madde 2’de belirtilen dernek merkez adresi;</w:t>
      </w:r>
    </w:p>
    <w:p w14:paraId="79987382" w14:textId="779B5031" w:rsidR="00846C70" w:rsidRPr="001D19F4" w:rsidRDefault="00846C70" w:rsidP="001D19F4">
      <w:pPr>
        <w:spacing w:before="100" w:beforeAutospacing="1" w:after="100" w:afterAutospacing="1" w:line="240" w:lineRule="auto"/>
        <w:jc w:val="both"/>
        <w:rPr>
          <w:rFonts w:ascii="Times New Roman" w:hAnsi="Times New Roman" w:cs="Times New Roman"/>
          <w:sz w:val="24"/>
          <w:szCs w:val="24"/>
        </w:rPr>
      </w:pPr>
      <w:r w:rsidRPr="001D19F4">
        <w:rPr>
          <w:rFonts w:ascii="Times New Roman" w:hAnsi="Times New Roman" w:cs="Times New Roman"/>
          <w:b/>
          <w:sz w:val="24"/>
          <w:szCs w:val="24"/>
        </w:rPr>
        <w:t>Üyeler:</w:t>
      </w:r>
      <w:r w:rsidR="002372E3">
        <w:rPr>
          <w:rFonts w:ascii="Times New Roman" w:hAnsi="Times New Roman" w:cs="Times New Roman"/>
          <w:sz w:val="24"/>
          <w:szCs w:val="24"/>
        </w:rPr>
        <w:t xml:space="preserve"> Derneğin kurucu, dernek, onursal</w:t>
      </w:r>
      <w:r w:rsidRPr="001D19F4">
        <w:rPr>
          <w:rFonts w:ascii="Times New Roman" w:hAnsi="Times New Roman" w:cs="Times New Roman"/>
          <w:sz w:val="24"/>
          <w:szCs w:val="24"/>
        </w:rPr>
        <w:t xml:space="preserve"> üyeleri; </w:t>
      </w:r>
    </w:p>
    <w:p w14:paraId="68944367" w14:textId="6E140265" w:rsidR="00846C70" w:rsidRPr="00846C70" w:rsidRDefault="00846C70" w:rsidP="001D19F4">
      <w:pPr>
        <w:spacing w:before="100" w:beforeAutospacing="1" w:after="100" w:afterAutospacing="1" w:line="240" w:lineRule="auto"/>
        <w:jc w:val="both"/>
        <w:rPr>
          <w:rFonts w:ascii="Times New Roman" w:hAnsi="Times New Roman" w:cs="Times New Roman"/>
          <w:sz w:val="24"/>
          <w:szCs w:val="24"/>
        </w:rPr>
      </w:pPr>
      <w:r w:rsidRPr="001D19F4">
        <w:rPr>
          <w:rFonts w:ascii="Times New Roman" w:hAnsi="Times New Roman" w:cs="Times New Roman"/>
          <w:b/>
          <w:sz w:val="24"/>
          <w:szCs w:val="24"/>
        </w:rPr>
        <w:t>Dernek Başkanı:</w:t>
      </w:r>
      <w:r w:rsidRPr="001D19F4">
        <w:rPr>
          <w:rFonts w:ascii="Times New Roman" w:hAnsi="Times New Roman" w:cs="Times New Roman"/>
          <w:sz w:val="24"/>
          <w:szCs w:val="24"/>
        </w:rPr>
        <w:t xml:space="preserve"> </w:t>
      </w:r>
      <w:r w:rsidR="00AC0300">
        <w:rPr>
          <w:rFonts w:ascii="Times New Roman" w:eastAsia="Times New Roman" w:hAnsi="Times New Roman" w:cs="Times New Roman"/>
          <w:sz w:val="24"/>
          <w:szCs w:val="24"/>
          <w:lang w:eastAsia="tr-TR"/>
        </w:rPr>
        <w:t>Sayı Harf</w:t>
      </w:r>
      <w:r w:rsidR="00D95A7E" w:rsidRPr="00D95A7E">
        <w:rPr>
          <w:rFonts w:ascii="Times New Roman" w:eastAsia="Times New Roman" w:hAnsi="Times New Roman" w:cs="Times New Roman"/>
          <w:sz w:val="24"/>
          <w:szCs w:val="24"/>
          <w:lang w:eastAsia="tr-TR"/>
        </w:rPr>
        <w:t xml:space="preserve"> İlim ve Araştırma Derneği</w:t>
      </w:r>
      <w:r w:rsidR="00D95A7E">
        <w:rPr>
          <w:rFonts w:ascii="Times New Roman" w:hAnsi="Times New Roman" w:cs="Times New Roman"/>
          <w:sz w:val="24"/>
          <w:szCs w:val="24"/>
        </w:rPr>
        <w:t xml:space="preserve">nin </w:t>
      </w:r>
      <w:r w:rsidRPr="001D19F4">
        <w:rPr>
          <w:rFonts w:ascii="Times New Roman" w:hAnsi="Times New Roman" w:cs="Times New Roman"/>
          <w:sz w:val="24"/>
          <w:szCs w:val="24"/>
        </w:rPr>
        <w:t>Yönetim Kurulu Başkanı</w:t>
      </w:r>
    </w:p>
    <w:p w14:paraId="1AEAA5F4" w14:textId="12BF4B33" w:rsidR="00846C70" w:rsidRPr="00846C70" w:rsidRDefault="00846C70" w:rsidP="00D72D79">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gramStart"/>
      <w:r w:rsidRPr="00846C70">
        <w:rPr>
          <w:rFonts w:ascii="Times New Roman" w:eastAsia="Times New Roman" w:hAnsi="Times New Roman" w:cs="Times New Roman"/>
          <w:b/>
          <w:bCs/>
          <w:sz w:val="24"/>
          <w:szCs w:val="24"/>
          <w:lang w:eastAsia="tr-TR"/>
        </w:rPr>
        <w:t xml:space="preserve">Madde </w:t>
      </w:r>
      <w:r w:rsidR="00D72D79">
        <w:rPr>
          <w:rFonts w:ascii="Times New Roman" w:eastAsia="Times New Roman" w:hAnsi="Times New Roman" w:cs="Times New Roman"/>
          <w:b/>
          <w:bCs/>
          <w:sz w:val="24"/>
          <w:szCs w:val="24"/>
          <w:lang w:eastAsia="tr-TR"/>
        </w:rPr>
        <w:t>4</w:t>
      </w:r>
      <w:r w:rsidRPr="00846C70">
        <w:rPr>
          <w:rFonts w:ascii="Times New Roman" w:eastAsia="Times New Roman" w:hAnsi="Times New Roman" w:cs="Times New Roman"/>
          <w:b/>
          <w:bCs/>
          <w:sz w:val="24"/>
          <w:szCs w:val="24"/>
          <w:lang w:eastAsia="tr-TR"/>
        </w:rPr>
        <w:t xml:space="preserve"> - Derneğin Amacı:</w:t>
      </w:r>
      <w:r w:rsidR="00D72D79">
        <w:rPr>
          <w:rFonts w:ascii="Times New Roman" w:eastAsia="Times New Roman" w:hAnsi="Times New Roman" w:cs="Times New Roman"/>
          <w:sz w:val="24"/>
          <w:szCs w:val="24"/>
          <w:lang w:eastAsia="tr-TR"/>
        </w:rPr>
        <w:t xml:space="preserve"> </w:t>
      </w:r>
      <w:r w:rsidR="00CD2C8B">
        <w:rPr>
          <w:rFonts w:ascii="Times New Roman" w:eastAsia="Times New Roman" w:hAnsi="Times New Roman" w:cs="Times New Roman"/>
          <w:sz w:val="24"/>
          <w:szCs w:val="24"/>
          <w:lang w:eastAsia="tr-TR"/>
        </w:rPr>
        <w:t>Sayı</w:t>
      </w:r>
      <w:r w:rsidR="006357E0">
        <w:rPr>
          <w:rFonts w:ascii="Times New Roman" w:eastAsia="Times New Roman" w:hAnsi="Times New Roman" w:cs="Times New Roman"/>
          <w:sz w:val="24"/>
          <w:szCs w:val="24"/>
          <w:lang w:eastAsia="tr-TR"/>
        </w:rPr>
        <w:t xml:space="preserve"> ve harflerin sembolik anlamlarını inceleyerek insanların yaşamındaki etkilerini anlama ve bu konuda</w:t>
      </w:r>
      <w:r w:rsidRPr="001D19F4">
        <w:rPr>
          <w:rFonts w:ascii="Times New Roman" w:eastAsia="Times New Roman" w:hAnsi="Times New Roman" w:cs="Times New Roman"/>
          <w:sz w:val="24"/>
          <w:szCs w:val="24"/>
          <w:lang w:eastAsia="tr-TR"/>
        </w:rPr>
        <w:t xml:space="preserve"> doğru ve etkin bir şek</w:t>
      </w:r>
      <w:r w:rsidR="006357E0">
        <w:rPr>
          <w:rFonts w:ascii="Times New Roman" w:eastAsia="Times New Roman" w:hAnsi="Times New Roman" w:cs="Times New Roman"/>
          <w:sz w:val="24"/>
          <w:szCs w:val="24"/>
          <w:lang w:eastAsia="tr-TR"/>
        </w:rPr>
        <w:t xml:space="preserve">ilde öğrenimi ve gelişimi </w:t>
      </w:r>
      <w:r w:rsidRPr="001D19F4">
        <w:rPr>
          <w:rFonts w:ascii="Times New Roman" w:eastAsia="Times New Roman" w:hAnsi="Times New Roman" w:cs="Times New Roman"/>
          <w:sz w:val="24"/>
          <w:szCs w:val="24"/>
          <w:lang w:eastAsia="tr-TR"/>
        </w:rPr>
        <w:t>sağlamak,</w:t>
      </w:r>
      <w:r w:rsidRPr="00846C70">
        <w:rPr>
          <w:rFonts w:ascii="Times New Roman" w:eastAsia="Times New Roman" w:hAnsi="Times New Roman" w:cs="Times New Roman"/>
          <w:sz w:val="24"/>
          <w:szCs w:val="24"/>
          <w:lang w:eastAsia="tr-TR"/>
        </w:rPr>
        <w:t xml:space="preserve"> araştırmalar yapmak, toplumu bilgilendirmek, </w:t>
      </w:r>
      <w:r w:rsidR="006357E0">
        <w:rPr>
          <w:rFonts w:ascii="Times New Roman" w:eastAsia="Times New Roman" w:hAnsi="Times New Roman" w:cs="Times New Roman"/>
          <w:sz w:val="24"/>
          <w:szCs w:val="24"/>
          <w:lang w:eastAsia="tr-TR"/>
        </w:rPr>
        <w:t>sayı ve harflerin</w:t>
      </w:r>
      <w:r w:rsidRPr="00846C70">
        <w:rPr>
          <w:rFonts w:ascii="Times New Roman" w:eastAsia="Times New Roman" w:hAnsi="Times New Roman" w:cs="Times New Roman"/>
          <w:sz w:val="24"/>
          <w:szCs w:val="24"/>
          <w:lang w:eastAsia="tr-TR"/>
        </w:rPr>
        <w:t xml:space="preserve"> bilimsel ve felsefi yönlerini tanıtmak, bu konuda </w:t>
      </w:r>
      <w:r w:rsidRPr="001D19F4">
        <w:rPr>
          <w:rFonts w:ascii="Times New Roman" w:eastAsia="Times New Roman" w:hAnsi="Times New Roman" w:cs="Times New Roman"/>
          <w:sz w:val="24"/>
          <w:szCs w:val="24"/>
          <w:lang w:eastAsia="tr-TR"/>
        </w:rPr>
        <w:t xml:space="preserve">yurtiçi ya da yurtdışında </w:t>
      </w:r>
      <w:r w:rsidRPr="00846C70">
        <w:rPr>
          <w:rFonts w:ascii="Times New Roman" w:eastAsia="Times New Roman" w:hAnsi="Times New Roman" w:cs="Times New Roman"/>
          <w:sz w:val="24"/>
          <w:szCs w:val="24"/>
          <w:lang w:eastAsia="tr-TR"/>
        </w:rPr>
        <w:t>eğitimler düzenlemek ve üyeler arasında dayanışmayı sağlamak.</w:t>
      </w:r>
      <w:r w:rsidR="00347D0F">
        <w:rPr>
          <w:rFonts w:ascii="Times New Roman" w:eastAsia="Times New Roman" w:hAnsi="Times New Roman" w:cs="Times New Roman"/>
          <w:sz w:val="24"/>
          <w:szCs w:val="24"/>
          <w:lang w:eastAsia="tr-TR"/>
        </w:rPr>
        <w:t xml:space="preserve"> </w:t>
      </w:r>
      <w:proofErr w:type="gramEnd"/>
    </w:p>
    <w:p w14:paraId="36ED4BD2" w14:textId="63494A8E" w:rsidR="00846C70" w:rsidRPr="00846C70" w:rsidRDefault="00846C70" w:rsidP="001D19F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 xml:space="preserve">Madde </w:t>
      </w:r>
      <w:r w:rsidR="00D72D79">
        <w:rPr>
          <w:rFonts w:ascii="Times New Roman" w:eastAsia="Times New Roman" w:hAnsi="Times New Roman" w:cs="Times New Roman"/>
          <w:b/>
          <w:bCs/>
          <w:sz w:val="24"/>
          <w:szCs w:val="24"/>
          <w:lang w:eastAsia="tr-TR"/>
        </w:rPr>
        <w:t>5</w:t>
      </w:r>
      <w:r w:rsidRPr="00846C70">
        <w:rPr>
          <w:rFonts w:ascii="Times New Roman" w:eastAsia="Times New Roman" w:hAnsi="Times New Roman" w:cs="Times New Roman"/>
          <w:b/>
          <w:bCs/>
          <w:sz w:val="24"/>
          <w:szCs w:val="24"/>
          <w:lang w:eastAsia="tr-TR"/>
        </w:rPr>
        <w:t>- Derneğin Faaliyetleri:</w:t>
      </w:r>
      <w:r w:rsidR="00D72D79">
        <w:rPr>
          <w:rFonts w:ascii="Times New Roman" w:eastAsia="Times New Roman" w:hAnsi="Times New Roman" w:cs="Times New Roman"/>
          <w:b/>
          <w:bCs/>
          <w:sz w:val="24"/>
          <w:szCs w:val="24"/>
          <w:lang w:eastAsia="tr-TR"/>
        </w:rPr>
        <w:t xml:space="preserve"> </w:t>
      </w:r>
      <w:r w:rsidRPr="00846C70">
        <w:rPr>
          <w:rFonts w:ascii="Times New Roman" w:eastAsia="Times New Roman" w:hAnsi="Times New Roman" w:cs="Times New Roman"/>
          <w:sz w:val="24"/>
          <w:szCs w:val="24"/>
          <w:lang w:eastAsia="tr-TR"/>
        </w:rPr>
        <w:t>Dernek, amacını gerçekleştirmek için aşağıdaki faaliyetlerde bulunur:</w:t>
      </w:r>
    </w:p>
    <w:p w14:paraId="0DF981B7" w14:textId="77777777" w:rsidR="00347D0F" w:rsidRDefault="00347D0F" w:rsidP="00347D0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47D0F">
        <w:rPr>
          <w:rFonts w:ascii="Times New Roman" w:eastAsia="Times New Roman" w:hAnsi="Times New Roman" w:cs="Times New Roman"/>
          <w:sz w:val="24"/>
          <w:szCs w:val="24"/>
          <w:lang w:eastAsia="tr-TR"/>
        </w:rPr>
        <w:t xml:space="preserve">Etkinlikler ve Konferanslar: ulusal ya da uluslararası düzeyde </w:t>
      </w:r>
      <w:r>
        <w:rPr>
          <w:rFonts w:ascii="Times New Roman" w:eastAsia="Times New Roman" w:hAnsi="Times New Roman" w:cs="Times New Roman"/>
          <w:sz w:val="24"/>
          <w:szCs w:val="24"/>
          <w:lang w:eastAsia="tr-TR"/>
        </w:rPr>
        <w:t>sayı ve harf bilimi</w:t>
      </w:r>
      <w:r w:rsidRPr="00347D0F">
        <w:rPr>
          <w:rFonts w:ascii="Times New Roman" w:eastAsia="Times New Roman" w:hAnsi="Times New Roman" w:cs="Times New Roman"/>
          <w:sz w:val="24"/>
          <w:szCs w:val="24"/>
          <w:lang w:eastAsia="tr-TR"/>
        </w:rPr>
        <w:t xml:space="preserve"> ile ilgili etkinlikler, konferanslar ve paneller düzenlemek </w:t>
      </w:r>
    </w:p>
    <w:p w14:paraId="4FB49966" w14:textId="46FA4A51" w:rsidR="00347D0F" w:rsidRPr="00846C70" w:rsidRDefault="00347D0F" w:rsidP="00347D0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47D0F">
        <w:rPr>
          <w:rFonts w:ascii="Times New Roman" w:eastAsia="Times New Roman" w:hAnsi="Times New Roman" w:cs="Times New Roman"/>
          <w:sz w:val="24"/>
          <w:szCs w:val="24"/>
          <w:lang w:eastAsia="tr-TR"/>
        </w:rPr>
        <w:t xml:space="preserve">Eğitim ve Seminerler: </w:t>
      </w:r>
      <w:r>
        <w:rPr>
          <w:rFonts w:ascii="Times New Roman" w:eastAsia="Times New Roman" w:hAnsi="Times New Roman" w:cs="Times New Roman"/>
          <w:sz w:val="24"/>
          <w:szCs w:val="24"/>
          <w:lang w:eastAsia="tr-TR"/>
        </w:rPr>
        <w:t xml:space="preserve">Sayı ve harflerin insan yaşamındaki etkilerine ilişkin </w:t>
      </w:r>
      <w:r w:rsidRPr="00347D0F">
        <w:rPr>
          <w:rFonts w:ascii="Times New Roman" w:eastAsia="Times New Roman" w:hAnsi="Times New Roman" w:cs="Times New Roman"/>
          <w:sz w:val="24"/>
          <w:szCs w:val="24"/>
          <w:lang w:eastAsia="tr-TR"/>
        </w:rPr>
        <w:t>farkındalık yaratmak amacıyla seminerler, atölye çalışmaları ve eğitim programları düzenlemek.</w:t>
      </w:r>
    </w:p>
    <w:p w14:paraId="5303BC4C" w14:textId="77777777" w:rsidR="00846C70" w:rsidRDefault="00846C70" w:rsidP="001D19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t>Yayınlar çıkarmak, makaleler yazmak ve araştırmalar yapmak.</w:t>
      </w:r>
    </w:p>
    <w:p w14:paraId="79D829E9" w14:textId="2FF169CB" w:rsidR="00285B5E" w:rsidRPr="00846C70" w:rsidRDefault="00285B5E" w:rsidP="00285B5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85B5E">
        <w:rPr>
          <w:rFonts w:ascii="Times New Roman" w:eastAsia="Times New Roman" w:hAnsi="Times New Roman" w:cs="Times New Roman"/>
          <w:sz w:val="24"/>
          <w:szCs w:val="24"/>
          <w:lang w:eastAsia="tr-TR"/>
        </w:rPr>
        <w:t>Sayılar ve ha</w:t>
      </w:r>
      <w:r>
        <w:rPr>
          <w:rFonts w:ascii="Times New Roman" w:eastAsia="Times New Roman" w:hAnsi="Times New Roman" w:cs="Times New Roman"/>
          <w:sz w:val="24"/>
          <w:szCs w:val="24"/>
          <w:lang w:eastAsia="tr-TR"/>
        </w:rPr>
        <w:t xml:space="preserve">rflerin bireylerin kişilikleri ve </w:t>
      </w:r>
      <w:r w:rsidRPr="00285B5E">
        <w:rPr>
          <w:rFonts w:ascii="Times New Roman" w:eastAsia="Times New Roman" w:hAnsi="Times New Roman" w:cs="Times New Roman"/>
          <w:sz w:val="24"/>
          <w:szCs w:val="24"/>
          <w:lang w:eastAsia="tr-TR"/>
        </w:rPr>
        <w:t>yaşam yolları üzerindeki etkilerini araştırarak bilimsel bir perspektif sunmak.</w:t>
      </w:r>
    </w:p>
    <w:p w14:paraId="515BA2A0" w14:textId="616C0A8C" w:rsidR="00846C70" w:rsidRPr="00846C70" w:rsidRDefault="00347D0F" w:rsidP="001D19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Sayı ve harf bilimi</w:t>
      </w:r>
      <w:r w:rsidR="00846C70" w:rsidRPr="00846C70">
        <w:rPr>
          <w:rFonts w:ascii="Times New Roman" w:eastAsia="Times New Roman" w:hAnsi="Times New Roman" w:cs="Times New Roman"/>
          <w:sz w:val="24"/>
          <w:szCs w:val="24"/>
          <w:lang w:eastAsia="tr-TR"/>
        </w:rPr>
        <w:t xml:space="preserve"> ile ilgili yerli ve yabancı </w:t>
      </w:r>
      <w:proofErr w:type="gramStart"/>
      <w:r w:rsidR="00846C70" w:rsidRPr="00846C70">
        <w:rPr>
          <w:rFonts w:ascii="Times New Roman" w:eastAsia="Times New Roman" w:hAnsi="Times New Roman" w:cs="Times New Roman"/>
          <w:sz w:val="24"/>
          <w:szCs w:val="24"/>
          <w:lang w:eastAsia="tr-TR"/>
        </w:rPr>
        <w:t>literatürü</w:t>
      </w:r>
      <w:proofErr w:type="gramEnd"/>
      <w:r w:rsidR="00846C70" w:rsidRPr="00846C70">
        <w:rPr>
          <w:rFonts w:ascii="Times New Roman" w:eastAsia="Times New Roman" w:hAnsi="Times New Roman" w:cs="Times New Roman"/>
          <w:sz w:val="24"/>
          <w:szCs w:val="24"/>
          <w:lang w:eastAsia="tr-TR"/>
        </w:rPr>
        <w:t xml:space="preserve"> takip ederek bunları üyelere ve topluma sunmak.</w:t>
      </w:r>
    </w:p>
    <w:p w14:paraId="437AA6FF" w14:textId="34C32FD2" w:rsidR="001D19F4" w:rsidRDefault="00347D0F" w:rsidP="001D19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Sayı ve harf bilimi</w:t>
      </w:r>
      <w:r w:rsidR="00846C70" w:rsidRPr="00846C70">
        <w:rPr>
          <w:rFonts w:ascii="Times New Roman" w:eastAsia="Times New Roman" w:hAnsi="Times New Roman" w:cs="Times New Roman"/>
          <w:sz w:val="24"/>
          <w:szCs w:val="24"/>
          <w:lang w:eastAsia="tr-TR"/>
        </w:rPr>
        <w:t xml:space="preserve"> alanında faaliyet gösteren yerel ve uluslararası kurumlarla işbirliği yapmak.</w:t>
      </w:r>
      <w:proofErr w:type="gramEnd"/>
    </w:p>
    <w:p w14:paraId="53BE378A" w14:textId="77777777" w:rsidR="00A53322" w:rsidRDefault="00A53322" w:rsidP="00A53322">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436594F4" w14:textId="77777777" w:rsidR="00A53322" w:rsidRDefault="00A53322" w:rsidP="00A53322">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2B103D18" w14:textId="77777777" w:rsidR="00A53322" w:rsidRPr="00846C70" w:rsidRDefault="00A53322" w:rsidP="00A53322">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53655A6E" w14:textId="77777777" w:rsidR="00846C70" w:rsidRPr="00846C70" w:rsidRDefault="00846C70" w:rsidP="001D19F4">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İKİNCİ BÖLÜM</w:t>
      </w:r>
    </w:p>
    <w:p w14:paraId="724B06F9" w14:textId="77777777" w:rsidR="00846C70" w:rsidRPr="001D19F4" w:rsidRDefault="00846C70" w:rsidP="001D19F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Üyelik Hükümleri</w:t>
      </w:r>
    </w:p>
    <w:p w14:paraId="43577691" w14:textId="77777777" w:rsidR="00846C70" w:rsidRPr="00846C70" w:rsidRDefault="00D72D79"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6</w:t>
      </w:r>
      <w:r w:rsidR="00846C70" w:rsidRPr="001D19F4">
        <w:rPr>
          <w:rFonts w:ascii="Times New Roman" w:eastAsia="Times New Roman" w:hAnsi="Times New Roman" w:cs="Times New Roman"/>
          <w:b/>
          <w:bCs/>
          <w:sz w:val="24"/>
          <w:szCs w:val="24"/>
          <w:lang w:eastAsia="tr-TR"/>
        </w:rPr>
        <w:t xml:space="preserve"> - Derneğin Üyelik Türleri:</w:t>
      </w:r>
    </w:p>
    <w:p w14:paraId="0D6C791D" w14:textId="77777777" w:rsidR="00D72D79" w:rsidRDefault="009C084E" w:rsidP="00D72D79">
      <w:pPr>
        <w:pStyle w:val="ListeParagraf"/>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b/>
          <w:bCs/>
          <w:sz w:val="24"/>
          <w:szCs w:val="24"/>
          <w:lang w:eastAsia="tr-TR"/>
        </w:rPr>
        <w:t>Kurucu Üye:</w:t>
      </w:r>
      <w:r w:rsidRPr="00D72D79">
        <w:rPr>
          <w:rFonts w:ascii="Times New Roman" w:eastAsia="Times New Roman" w:hAnsi="Times New Roman" w:cs="Times New Roman"/>
          <w:sz w:val="24"/>
          <w:szCs w:val="24"/>
          <w:lang w:eastAsia="tr-TR"/>
        </w:rPr>
        <w:t xml:space="preserve"> Derneğin resmi kuruluş sürecine katılan, fikirsel ve fiziksel katkılarda bulunan, doküman hazırlığına ve derneğe davet edilecek kişilerin seçimine katkı sağlayarak bu davetlerin yapılmasında aktif rol oynayan kişidir.</w:t>
      </w:r>
    </w:p>
    <w:p w14:paraId="156EF83F" w14:textId="77777777" w:rsidR="00D72D79" w:rsidRDefault="00846C70" w:rsidP="00D72D79">
      <w:pPr>
        <w:pStyle w:val="ListeParagraf"/>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b/>
          <w:bCs/>
          <w:sz w:val="24"/>
          <w:szCs w:val="24"/>
          <w:lang w:eastAsia="tr-TR"/>
        </w:rPr>
        <w:t>Dernek Üyesi:</w:t>
      </w:r>
      <w:r w:rsidRPr="00D72D79">
        <w:rPr>
          <w:rFonts w:ascii="Times New Roman" w:eastAsia="Times New Roman" w:hAnsi="Times New Roman" w:cs="Times New Roman"/>
          <w:sz w:val="24"/>
          <w:szCs w:val="24"/>
          <w:lang w:eastAsia="tr-TR"/>
        </w:rPr>
        <w:t xml:space="preserve"> Üyeliğin gerektirdiği tüm yükümlülükleri kabul etmiş ve üyeliğin sağladığı haklardan faydalanan kişidir.</w:t>
      </w:r>
    </w:p>
    <w:p w14:paraId="5D3650E4" w14:textId="77777777" w:rsidR="00D72D79" w:rsidRDefault="00D72D79" w:rsidP="00D72D79">
      <w:pPr>
        <w:pStyle w:val="ListeParagraf"/>
        <w:spacing w:before="100" w:beforeAutospacing="1" w:after="100" w:afterAutospacing="1" w:line="240" w:lineRule="auto"/>
        <w:ind w:left="1080"/>
        <w:jc w:val="both"/>
        <w:rPr>
          <w:rFonts w:ascii="Times New Roman" w:eastAsia="Times New Roman" w:hAnsi="Times New Roman" w:cs="Times New Roman"/>
          <w:sz w:val="24"/>
          <w:szCs w:val="24"/>
          <w:lang w:eastAsia="tr-TR"/>
        </w:rPr>
      </w:pPr>
    </w:p>
    <w:p w14:paraId="09D34FB3" w14:textId="0A3F44F9" w:rsidR="00FD6376" w:rsidRPr="00FD6376" w:rsidRDefault="00846C70" w:rsidP="00FD6376">
      <w:pPr>
        <w:pStyle w:val="ListeParagraf"/>
        <w:numPr>
          <w:ilvl w:val="1"/>
          <w:numId w:val="16"/>
        </w:num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47C11">
        <w:rPr>
          <w:rFonts w:ascii="Times New Roman" w:eastAsia="Times New Roman" w:hAnsi="Times New Roman" w:cs="Times New Roman"/>
          <w:b/>
          <w:bCs/>
          <w:sz w:val="24"/>
          <w:szCs w:val="24"/>
          <w:lang w:eastAsia="tr-TR"/>
        </w:rPr>
        <w:t>Onursal Üye:</w:t>
      </w:r>
      <w:r w:rsidRPr="00A47C11">
        <w:rPr>
          <w:rFonts w:ascii="Times New Roman" w:eastAsia="Times New Roman" w:hAnsi="Times New Roman" w:cs="Times New Roman"/>
          <w:sz w:val="24"/>
          <w:szCs w:val="24"/>
          <w:lang w:eastAsia="tr-TR"/>
        </w:rPr>
        <w:t xml:space="preserve"> </w:t>
      </w:r>
      <w:r w:rsidR="00A47C11">
        <w:rPr>
          <w:rFonts w:ascii="Times New Roman" w:eastAsia="Times New Roman" w:hAnsi="Times New Roman" w:cs="Times New Roman"/>
          <w:sz w:val="24"/>
          <w:szCs w:val="24"/>
          <w:lang w:eastAsia="tr-TR"/>
        </w:rPr>
        <w:t>D</w:t>
      </w:r>
      <w:r w:rsidR="00A47C11" w:rsidRPr="00A47C11">
        <w:rPr>
          <w:rFonts w:ascii="Times New Roman" w:eastAsia="Times New Roman" w:hAnsi="Times New Roman" w:cs="Times New Roman"/>
          <w:sz w:val="24"/>
          <w:szCs w:val="24"/>
          <w:lang w:eastAsia="tr-TR"/>
        </w:rPr>
        <w:t xml:space="preserve">erneğe maddi veya manevi önemli katkılarda bulunmuş kişiler, yönetim kurulu kararı ile onursal üye olarak kabul edilebilirler. </w:t>
      </w:r>
      <w:r w:rsidR="00A47C11">
        <w:rPr>
          <w:rFonts w:ascii="Times New Roman" w:eastAsia="Times New Roman" w:hAnsi="Times New Roman" w:cs="Times New Roman"/>
          <w:sz w:val="24"/>
          <w:szCs w:val="24"/>
          <w:lang w:eastAsia="tr-TR"/>
        </w:rPr>
        <w:t>Onursal üyelerin, üyelikleri süresiz olup ancak kendi isteklerine</w:t>
      </w:r>
      <w:r w:rsidR="00A47C11" w:rsidRPr="00A47C11">
        <w:rPr>
          <w:rFonts w:ascii="Times New Roman" w:eastAsia="Times New Roman" w:hAnsi="Times New Roman" w:cs="Times New Roman"/>
          <w:sz w:val="24"/>
          <w:szCs w:val="24"/>
          <w:lang w:eastAsia="tr-TR"/>
        </w:rPr>
        <w:t xml:space="preserve"> bağlı olarak </w:t>
      </w:r>
      <w:r w:rsidR="00A47C11">
        <w:rPr>
          <w:rFonts w:ascii="Times New Roman" w:eastAsia="Times New Roman" w:hAnsi="Times New Roman" w:cs="Times New Roman"/>
          <w:sz w:val="24"/>
          <w:szCs w:val="24"/>
          <w:lang w:eastAsia="tr-TR"/>
        </w:rPr>
        <w:t xml:space="preserve">üyelikten ayrılabilirler aksi halde </w:t>
      </w:r>
      <w:r w:rsidR="00A47C11" w:rsidRPr="00A47C11">
        <w:rPr>
          <w:rFonts w:ascii="Times New Roman" w:eastAsia="Times New Roman" w:hAnsi="Times New Roman" w:cs="Times New Roman"/>
          <w:sz w:val="24"/>
          <w:szCs w:val="24"/>
          <w:lang w:eastAsia="tr-TR"/>
        </w:rPr>
        <w:t>üyelikten çıkartılmaları zorunlu tutulamaz.</w:t>
      </w:r>
    </w:p>
    <w:p w14:paraId="1F9E2AA9" w14:textId="77777777" w:rsidR="00FD6376" w:rsidRPr="00FD6376" w:rsidRDefault="00FD6376" w:rsidP="00FD6376">
      <w:pPr>
        <w:pStyle w:val="ListeParagraf"/>
        <w:rPr>
          <w:rFonts w:ascii="Times New Roman" w:eastAsia="Times New Roman" w:hAnsi="Times New Roman" w:cs="Times New Roman"/>
          <w:b/>
          <w:bCs/>
          <w:sz w:val="24"/>
          <w:szCs w:val="24"/>
          <w:lang w:eastAsia="tr-TR"/>
        </w:rPr>
      </w:pPr>
    </w:p>
    <w:p w14:paraId="71BAF0EF" w14:textId="1B61066F" w:rsidR="00D72D79" w:rsidRPr="00FD6376" w:rsidRDefault="001D19F4" w:rsidP="00FD6376">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FD6376">
        <w:rPr>
          <w:rFonts w:ascii="Times New Roman" w:eastAsia="Times New Roman" w:hAnsi="Times New Roman" w:cs="Times New Roman"/>
          <w:b/>
          <w:bCs/>
          <w:sz w:val="24"/>
          <w:szCs w:val="24"/>
          <w:lang w:eastAsia="tr-TR"/>
        </w:rPr>
        <w:t>M</w:t>
      </w:r>
      <w:r w:rsidR="00D72D79" w:rsidRPr="00FD6376">
        <w:rPr>
          <w:rFonts w:ascii="Times New Roman" w:eastAsia="Times New Roman" w:hAnsi="Times New Roman" w:cs="Times New Roman"/>
          <w:b/>
          <w:bCs/>
          <w:sz w:val="24"/>
          <w:szCs w:val="24"/>
          <w:lang w:eastAsia="tr-TR"/>
        </w:rPr>
        <w:t>adde 7</w:t>
      </w:r>
      <w:r w:rsidR="00846C70" w:rsidRPr="00FD6376">
        <w:rPr>
          <w:rFonts w:ascii="Times New Roman" w:eastAsia="Times New Roman" w:hAnsi="Times New Roman" w:cs="Times New Roman"/>
          <w:b/>
          <w:bCs/>
          <w:sz w:val="24"/>
          <w:szCs w:val="24"/>
          <w:lang w:eastAsia="tr-TR"/>
        </w:rPr>
        <w:t xml:space="preserve"> - Üyelik Şartları:</w:t>
      </w:r>
      <w:r w:rsidR="00D72D79" w:rsidRPr="00FD6376">
        <w:rPr>
          <w:rFonts w:ascii="Times New Roman" w:eastAsia="Times New Roman" w:hAnsi="Times New Roman" w:cs="Times New Roman"/>
          <w:b/>
          <w:bCs/>
          <w:sz w:val="24"/>
          <w:szCs w:val="24"/>
          <w:lang w:eastAsia="tr-TR"/>
        </w:rPr>
        <w:t xml:space="preserve"> </w:t>
      </w:r>
    </w:p>
    <w:p w14:paraId="2BB9E8FA" w14:textId="126ACCFA" w:rsidR="00531AE1" w:rsidRDefault="00D72D79" w:rsidP="008D70EE">
      <w:pPr>
        <w:pStyle w:val="ListeParagraf"/>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b/>
          <w:bCs/>
          <w:sz w:val="24"/>
          <w:szCs w:val="24"/>
          <w:lang w:eastAsia="tr-TR"/>
        </w:rPr>
        <w:t xml:space="preserve">7.1. </w:t>
      </w:r>
      <w:r w:rsidR="00846C70" w:rsidRPr="00D72D79">
        <w:rPr>
          <w:rFonts w:ascii="Times New Roman" w:eastAsia="Times New Roman" w:hAnsi="Times New Roman" w:cs="Times New Roman"/>
          <w:sz w:val="24"/>
          <w:szCs w:val="24"/>
          <w:lang w:eastAsia="tr-TR"/>
        </w:rPr>
        <w:t xml:space="preserve">Derneğe üyelik, </w:t>
      </w:r>
      <w:r w:rsidR="004E1F75">
        <w:rPr>
          <w:rFonts w:ascii="Times New Roman" w:eastAsia="Times New Roman" w:hAnsi="Times New Roman" w:cs="Times New Roman"/>
          <w:sz w:val="24"/>
          <w:szCs w:val="24"/>
          <w:lang w:eastAsia="tr-TR"/>
        </w:rPr>
        <w:t xml:space="preserve">sayı ve harf </w:t>
      </w:r>
      <w:proofErr w:type="spellStart"/>
      <w:r w:rsidR="004E1F75">
        <w:rPr>
          <w:rFonts w:ascii="Times New Roman" w:eastAsia="Times New Roman" w:hAnsi="Times New Roman" w:cs="Times New Roman"/>
          <w:sz w:val="24"/>
          <w:szCs w:val="24"/>
          <w:lang w:eastAsia="tr-TR"/>
        </w:rPr>
        <w:t>ilimine</w:t>
      </w:r>
      <w:proofErr w:type="spellEnd"/>
      <w:r w:rsidR="00846C70" w:rsidRPr="00D72D79">
        <w:rPr>
          <w:rFonts w:ascii="Times New Roman" w:eastAsia="Times New Roman" w:hAnsi="Times New Roman" w:cs="Times New Roman"/>
          <w:sz w:val="24"/>
          <w:szCs w:val="24"/>
          <w:lang w:eastAsia="tr-TR"/>
        </w:rPr>
        <w:t xml:space="preserve"> ilgi duyan ve </w:t>
      </w:r>
      <w:r w:rsidR="0093738A">
        <w:rPr>
          <w:rFonts w:ascii="Times New Roman" w:eastAsia="Times New Roman" w:hAnsi="Times New Roman" w:cs="Times New Roman"/>
          <w:sz w:val="24"/>
          <w:szCs w:val="24"/>
          <w:lang w:eastAsia="tr-TR"/>
        </w:rPr>
        <w:t xml:space="preserve">derneğin amaç ve ilkelerini benimseyerek </w:t>
      </w:r>
      <w:r w:rsidR="00846C70" w:rsidRPr="00D72D79">
        <w:rPr>
          <w:rFonts w:ascii="Times New Roman" w:eastAsia="Times New Roman" w:hAnsi="Times New Roman" w:cs="Times New Roman"/>
          <w:sz w:val="24"/>
          <w:szCs w:val="24"/>
          <w:lang w:eastAsia="tr-TR"/>
        </w:rPr>
        <w:t xml:space="preserve">bu konuda çalışmalarda </w:t>
      </w:r>
      <w:r w:rsidR="008D70EE" w:rsidRPr="00D72D79">
        <w:rPr>
          <w:rFonts w:ascii="Times New Roman" w:eastAsia="Times New Roman" w:hAnsi="Times New Roman" w:cs="Times New Roman"/>
          <w:sz w:val="24"/>
          <w:szCs w:val="24"/>
          <w:lang w:eastAsia="tr-TR"/>
        </w:rPr>
        <w:t xml:space="preserve">bulunmak </w:t>
      </w:r>
      <w:r w:rsidR="008D70EE">
        <w:rPr>
          <w:rFonts w:ascii="Times New Roman" w:eastAsia="Times New Roman" w:hAnsi="Times New Roman" w:cs="Times New Roman"/>
          <w:sz w:val="24"/>
          <w:szCs w:val="24"/>
          <w:lang w:eastAsia="tr-TR"/>
        </w:rPr>
        <w:t>isteyen</w:t>
      </w:r>
      <w:r w:rsidR="00846C70" w:rsidRPr="00D72D79">
        <w:rPr>
          <w:rFonts w:ascii="Times New Roman" w:eastAsia="Times New Roman" w:hAnsi="Times New Roman" w:cs="Times New Roman"/>
          <w:sz w:val="24"/>
          <w:szCs w:val="24"/>
          <w:lang w:eastAsia="tr-TR"/>
        </w:rPr>
        <w:t xml:space="preserve"> </w:t>
      </w:r>
      <w:r w:rsidR="009C084E" w:rsidRPr="00D72D79">
        <w:rPr>
          <w:rFonts w:ascii="Times New Roman" w:eastAsia="Times New Roman" w:hAnsi="Times New Roman" w:cs="Times New Roman"/>
          <w:sz w:val="24"/>
          <w:szCs w:val="24"/>
          <w:lang w:eastAsia="tr-TR"/>
        </w:rPr>
        <w:t xml:space="preserve">fiil ehliyetine haiz ve dernek üyeliği yasaklanmamış </w:t>
      </w:r>
      <w:r w:rsidR="004E1F75">
        <w:rPr>
          <w:rFonts w:ascii="Times New Roman" w:eastAsia="Times New Roman" w:hAnsi="Times New Roman" w:cs="Times New Roman"/>
          <w:sz w:val="24"/>
          <w:szCs w:val="24"/>
          <w:lang w:eastAsia="tr-TR"/>
        </w:rPr>
        <w:t xml:space="preserve">sayı ve harf ilimi </w:t>
      </w:r>
      <w:r w:rsidR="004E1F75" w:rsidRPr="000F4B14">
        <w:rPr>
          <w:rFonts w:ascii="Times New Roman" w:eastAsia="Times New Roman" w:hAnsi="Times New Roman" w:cs="Times New Roman"/>
          <w:i/>
          <w:sz w:val="24"/>
          <w:szCs w:val="24"/>
          <w:lang w:eastAsia="tr-TR"/>
        </w:rPr>
        <w:t>(</w:t>
      </w:r>
      <w:proofErr w:type="spellStart"/>
      <w:r w:rsidR="00F46C8B" w:rsidRPr="000F4B14">
        <w:rPr>
          <w:rFonts w:ascii="Times New Roman" w:eastAsia="Times New Roman" w:hAnsi="Times New Roman" w:cs="Times New Roman"/>
          <w:i/>
          <w:sz w:val="24"/>
          <w:szCs w:val="24"/>
          <w:lang w:eastAsia="tr-TR"/>
        </w:rPr>
        <w:t>numeroloji</w:t>
      </w:r>
      <w:proofErr w:type="spellEnd"/>
      <w:r w:rsidR="004E1F75" w:rsidRPr="000F4B14">
        <w:rPr>
          <w:rFonts w:ascii="Times New Roman" w:eastAsia="Times New Roman" w:hAnsi="Times New Roman" w:cs="Times New Roman"/>
          <w:i/>
          <w:sz w:val="24"/>
          <w:szCs w:val="24"/>
          <w:lang w:eastAsia="tr-TR"/>
        </w:rPr>
        <w:t xml:space="preserve"> eğitimi)</w:t>
      </w:r>
      <w:r w:rsidR="00F46C8B" w:rsidRPr="00D95A7E">
        <w:rPr>
          <w:rFonts w:ascii="Times New Roman" w:eastAsia="Times New Roman" w:hAnsi="Times New Roman" w:cs="Times New Roman"/>
          <w:sz w:val="24"/>
          <w:szCs w:val="24"/>
          <w:lang w:eastAsia="tr-TR"/>
        </w:rPr>
        <w:t xml:space="preserve"> eğitimi almış vb. </w:t>
      </w:r>
      <w:r w:rsidR="00846C70" w:rsidRPr="00D95A7E">
        <w:rPr>
          <w:rFonts w:ascii="Times New Roman" w:eastAsia="Times New Roman" w:hAnsi="Times New Roman" w:cs="Times New Roman"/>
          <w:sz w:val="24"/>
          <w:szCs w:val="24"/>
          <w:lang w:eastAsia="tr-TR"/>
        </w:rPr>
        <w:t>her</w:t>
      </w:r>
      <w:r w:rsidR="00846C70" w:rsidRPr="00D72D79">
        <w:rPr>
          <w:rFonts w:ascii="Times New Roman" w:eastAsia="Times New Roman" w:hAnsi="Times New Roman" w:cs="Times New Roman"/>
          <w:sz w:val="24"/>
          <w:szCs w:val="24"/>
          <w:lang w:eastAsia="tr-TR"/>
        </w:rPr>
        <w:t xml:space="preserve"> gerçek kişi </w:t>
      </w:r>
      <w:r w:rsidR="0093738A">
        <w:rPr>
          <w:rFonts w:ascii="Times New Roman" w:eastAsia="Times New Roman" w:hAnsi="Times New Roman" w:cs="Times New Roman"/>
          <w:sz w:val="24"/>
          <w:szCs w:val="24"/>
          <w:lang w:eastAsia="tr-TR"/>
        </w:rPr>
        <w:t xml:space="preserve">ve tüzel kişi </w:t>
      </w:r>
      <w:r w:rsidR="009C084E" w:rsidRPr="00D72D79">
        <w:rPr>
          <w:rFonts w:ascii="Times New Roman" w:eastAsia="Times New Roman" w:hAnsi="Times New Roman" w:cs="Times New Roman"/>
          <w:sz w:val="24"/>
          <w:szCs w:val="24"/>
          <w:lang w:eastAsia="tr-TR"/>
        </w:rPr>
        <w:t>üye olma hakkına sahiptir</w:t>
      </w:r>
      <w:r w:rsidR="00846C70" w:rsidRPr="00D72D79">
        <w:rPr>
          <w:rFonts w:ascii="Times New Roman" w:eastAsia="Times New Roman" w:hAnsi="Times New Roman" w:cs="Times New Roman"/>
          <w:sz w:val="24"/>
          <w:szCs w:val="24"/>
          <w:lang w:eastAsia="tr-TR"/>
        </w:rPr>
        <w:t>. Üyelik başvurusu</w:t>
      </w:r>
      <w:r w:rsidR="00531AE1" w:rsidRPr="00D72D79">
        <w:rPr>
          <w:rFonts w:ascii="Times New Roman" w:eastAsia="Times New Roman" w:hAnsi="Times New Roman" w:cs="Times New Roman"/>
          <w:sz w:val="24"/>
          <w:szCs w:val="24"/>
          <w:lang w:eastAsia="tr-TR"/>
        </w:rPr>
        <w:t xml:space="preserve"> ‘</w:t>
      </w:r>
      <w:r w:rsidR="00531AE1" w:rsidRPr="00D72D79">
        <w:rPr>
          <w:rFonts w:ascii="Times New Roman" w:eastAsia="Times New Roman" w:hAnsi="Times New Roman" w:cs="Times New Roman"/>
          <w:i/>
          <w:sz w:val="24"/>
          <w:szCs w:val="24"/>
          <w:lang w:eastAsia="tr-TR"/>
        </w:rPr>
        <w:t>’Üyelik Başvuru Formu’’</w:t>
      </w:r>
      <w:r w:rsidR="00531AE1" w:rsidRPr="00D72D79">
        <w:rPr>
          <w:rFonts w:ascii="Times New Roman" w:eastAsia="Times New Roman" w:hAnsi="Times New Roman" w:cs="Times New Roman"/>
          <w:sz w:val="24"/>
          <w:szCs w:val="24"/>
          <w:lang w:eastAsia="tr-TR"/>
        </w:rPr>
        <w:t xml:space="preserve"> ile</w:t>
      </w:r>
      <w:r w:rsidR="00846C70" w:rsidRPr="00D72D79">
        <w:rPr>
          <w:rFonts w:ascii="Times New Roman" w:eastAsia="Times New Roman" w:hAnsi="Times New Roman" w:cs="Times New Roman"/>
          <w:sz w:val="24"/>
          <w:szCs w:val="24"/>
          <w:lang w:eastAsia="tr-TR"/>
        </w:rPr>
        <w:t xml:space="preserve"> yazılı olarak yapılır</w:t>
      </w:r>
      <w:r w:rsidR="009C084E" w:rsidRPr="00D72D79">
        <w:rPr>
          <w:rFonts w:ascii="Times New Roman" w:eastAsia="Times New Roman" w:hAnsi="Times New Roman" w:cs="Times New Roman"/>
          <w:sz w:val="24"/>
          <w:szCs w:val="24"/>
          <w:lang w:eastAsia="tr-TR"/>
        </w:rPr>
        <w:t>, de</w:t>
      </w:r>
      <w:bookmarkStart w:id="0" w:name="_GoBack"/>
      <w:bookmarkEnd w:id="0"/>
      <w:r w:rsidR="009C084E" w:rsidRPr="00D72D79">
        <w:rPr>
          <w:rFonts w:ascii="Times New Roman" w:eastAsia="Times New Roman" w:hAnsi="Times New Roman" w:cs="Times New Roman"/>
          <w:sz w:val="24"/>
          <w:szCs w:val="24"/>
          <w:lang w:eastAsia="tr-TR"/>
        </w:rPr>
        <w:t>rnek yönetim kurulunca</w:t>
      </w:r>
      <w:r w:rsidR="00846C70" w:rsidRPr="00D72D79">
        <w:rPr>
          <w:rFonts w:ascii="Times New Roman" w:eastAsia="Times New Roman" w:hAnsi="Times New Roman" w:cs="Times New Roman"/>
          <w:sz w:val="24"/>
          <w:szCs w:val="24"/>
          <w:lang w:eastAsia="tr-TR"/>
        </w:rPr>
        <w:t xml:space="preserve"> </w:t>
      </w:r>
      <w:r w:rsidR="009C084E" w:rsidRPr="00D72D79">
        <w:rPr>
          <w:rFonts w:ascii="Times New Roman" w:eastAsia="Times New Roman" w:hAnsi="Times New Roman" w:cs="Times New Roman"/>
          <w:sz w:val="24"/>
          <w:szCs w:val="24"/>
          <w:lang w:eastAsia="tr-TR"/>
        </w:rPr>
        <w:t>en geç otuz gün içerisinde karara bağlanır, sonuç yazı ile başvuru sahibine bildirilir. Başvurusu kabul edilen üye bu amaçla tutulan deftere kayıt edilir</w:t>
      </w:r>
      <w:r w:rsidR="00846C70" w:rsidRPr="00D72D79">
        <w:rPr>
          <w:rFonts w:ascii="Times New Roman" w:eastAsia="Times New Roman" w:hAnsi="Times New Roman" w:cs="Times New Roman"/>
          <w:sz w:val="24"/>
          <w:szCs w:val="24"/>
          <w:lang w:eastAsia="tr-TR"/>
        </w:rPr>
        <w:t>.</w:t>
      </w:r>
      <w:r w:rsidR="009C084E" w:rsidRPr="00D72D79">
        <w:rPr>
          <w:rFonts w:ascii="Times New Roman" w:eastAsia="Times New Roman" w:hAnsi="Times New Roman" w:cs="Times New Roman"/>
          <w:sz w:val="24"/>
          <w:szCs w:val="24"/>
          <w:lang w:eastAsia="tr-TR"/>
        </w:rPr>
        <w:t xml:space="preserve"> Adayın, dernek üyeliğine kabul edilmesiyle giriş ödentisi </w:t>
      </w:r>
      <w:r w:rsidR="009C084E" w:rsidRPr="00D95A7E">
        <w:rPr>
          <w:rFonts w:ascii="Times New Roman" w:eastAsia="Times New Roman" w:hAnsi="Times New Roman" w:cs="Times New Roman"/>
          <w:sz w:val="24"/>
          <w:szCs w:val="24"/>
          <w:lang w:eastAsia="tr-TR"/>
        </w:rPr>
        <w:t>yıllık aidat peşin olarak</w:t>
      </w:r>
      <w:r w:rsidR="009C084E" w:rsidRPr="00D72D79">
        <w:rPr>
          <w:rFonts w:ascii="Times New Roman" w:eastAsia="Times New Roman" w:hAnsi="Times New Roman" w:cs="Times New Roman"/>
          <w:sz w:val="24"/>
          <w:szCs w:val="24"/>
          <w:lang w:eastAsia="tr-TR"/>
        </w:rPr>
        <w:t xml:space="preserve"> alınır. Bu ödemeler yapılmadıkça dernek üyeliği kazanılamaz</w:t>
      </w:r>
      <w:r w:rsidR="00531AE1" w:rsidRPr="00D72D79">
        <w:rPr>
          <w:rFonts w:ascii="Times New Roman" w:eastAsia="Times New Roman" w:hAnsi="Times New Roman" w:cs="Times New Roman"/>
          <w:sz w:val="24"/>
          <w:szCs w:val="24"/>
          <w:lang w:eastAsia="tr-TR"/>
        </w:rPr>
        <w:t>.</w:t>
      </w:r>
    </w:p>
    <w:p w14:paraId="162B84E2" w14:textId="77777777" w:rsidR="00D72D79" w:rsidRPr="00D72D79" w:rsidRDefault="00D72D79" w:rsidP="008D70EE">
      <w:pPr>
        <w:pStyle w:val="ListeParagraf"/>
        <w:spacing w:before="100" w:beforeAutospacing="1" w:after="100" w:afterAutospacing="1" w:line="240" w:lineRule="auto"/>
        <w:ind w:left="993"/>
        <w:jc w:val="both"/>
        <w:rPr>
          <w:rFonts w:ascii="Times New Roman" w:eastAsia="Times New Roman" w:hAnsi="Times New Roman" w:cs="Times New Roman"/>
          <w:b/>
          <w:bCs/>
          <w:sz w:val="24"/>
          <w:szCs w:val="24"/>
          <w:lang w:eastAsia="tr-TR"/>
        </w:rPr>
      </w:pPr>
    </w:p>
    <w:p w14:paraId="1E957F36" w14:textId="77777777" w:rsidR="00531AE1" w:rsidRDefault="00D72D79" w:rsidP="008D70EE">
      <w:pPr>
        <w:pStyle w:val="ListeParagraf"/>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b/>
          <w:sz w:val="24"/>
          <w:szCs w:val="24"/>
          <w:lang w:eastAsia="tr-TR"/>
        </w:rPr>
        <w:t>7.2</w:t>
      </w:r>
      <w:r>
        <w:rPr>
          <w:rFonts w:ascii="Times New Roman" w:eastAsia="Times New Roman" w:hAnsi="Times New Roman" w:cs="Times New Roman"/>
          <w:sz w:val="24"/>
          <w:szCs w:val="24"/>
          <w:lang w:eastAsia="tr-TR"/>
        </w:rPr>
        <w:t xml:space="preserve">. </w:t>
      </w:r>
      <w:r w:rsidR="00531AE1" w:rsidRPr="00D72D79">
        <w:rPr>
          <w:rFonts w:ascii="Times New Roman" w:eastAsia="Times New Roman" w:hAnsi="Times New Roman" w:cs="Times New Roman"/>
          <w:sz w:val="24"/>
          <w:szCs w:val="24"/>
          <w:lang w:eastAsia="tr-TR"/>
        </w:rPr>
        <w:t>Yönetim kurulunun, adayın başvurusunun reddine ilişkin kararı kesin olup hiçbir şekilde itiraz hakkı bulunmamaktadır.</w:t>
      </w:r>
    </w:p>
    <w:p w14:paraId="683DFB6E" w14:textId="77777777" w:rsidR="00D72D79" w:rsidRPr="00D72D79" w:rsidRDefault="00D72D79" w:rsidP="008D70EE">
      <w:pPr>
        <w:pStyle w:val="ListeParagraf"/>
        <w:spacing w:before="100" w:beforeAutospacing="1" w:after="100" w:afterAutospacing="1" w:line="240" w:lineRule="auto"/>
        <w:ind w:left="993"/>
        <w:jc w:val="both"/>
        <w:rPr>
          <w:rFonts w:ascii="Times New Roman" w:eastAsia="Times New Roman" w:hAnsi="Times New Roman" w:cs="Times New Roman"/>
          <w:sz w:val="24"/>
          <w:szCs w:val="24"/>
          <w:lang w:eastAsia="tr-TR"/>
        </w:rPr>
      </w:pPr>
    </w:p>
    <w:p w14:paraId="2CE3895F" w14:textId="77777777" w:rsidR="009C084E" w:rsidRPr="00D72D79" w:rsidRDefault="00D72D79" w:rsidP="008D70EE">
      <w:pPr>
        <w:pStyle w:val="ListeParagraf"/>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b/>
          <w:sz w:val="24"/>
          <w:szCs w:val="24"/>
          <w:lang w:eastAsia="tr-TR"/>
        </w:rPr>
        <w:t>7.3.</w:t>
      </w:r>
      <w:r w:rsidRPr="00D72D79">
        <w:rPr>
          <w:rFonts w:ascii="Times New Roman" w:eastAsia="Times New Roman" w:hAnsi="Times New Roman" w:cs="Times New Roman"/>
          <w:sz w:val="24"/>
          <w:szCs w:val="24"/>
          <w:lang w:eastAsia="tr-TR"/>
        </w:rPr>
        <w:t xml:space="preserve"> </w:t>
      </w:r>
      <w:r w:rsidR="009C084E" w:rsidRPr="00D72D79">
        <w:rPr>
          <w:rFonts w:ascii="Times New Roman" w:eastAsia="Times New Roman" w:hAnsi="Times New Roman" w:cs="Times New Roman"/>
          <w:sz w:val="24"/>
          <w:szCs w:val="24"/>
          <w:lang w:eastAsia="tr-TR"/>
        </w:rPr>
        <w:t xml:space="preserve">Ayrıca fiili veya karşılıksız olarak derneğe hizmet eden maddi ve manevi yarar sağlayan gerçek veya tüzel kişilere yönetim kurulu kararı ile onursal üyelik unvanı verilebilir. </w:t>
      </w:r>
    </w:p>
    <w:p w14:paraId="3019D642" w14:textId="77777777" w:rsidR="00846C70" w:rsidRPr="00846C70" w:rsidRDefault="00846C70"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 xml:space="preserve">Madde </w:t>
      </w:r>
      <w:r w:rsidR="00D72D79">
        <w:rPr>
          <w:rFonts w:ascii="Times New Roman" w:eastAsia="Times New Roman" w:hAnsi="Times New Roman" w:cs="Times New Roman"/>
          <w:b/>
          <w:bCs/>
          <w:sz w:val="24"/>
          <w:szCs w:val="24"/>
          <w:lang w:eastAsia="tr-TR"/>
        </w:rPr>
        <w:t>8</w:t>
      </w:r>
      <w:r w:rsidRPr="00846C70">
        <w:rPr>
          <w:rFonts w:ascii="Times New Roman" w:eastAsia="Times New Roman" w:hAnsi="Times New Roman" w:cs="Times New Roman"/>
          <w:b/>
          <w:bCs/>
          <w:sz w:val="24"/>
          <w:szCs w:val="24"/>
          <w:lang w:eastAsia="tr-TR"/>
        </w:rPr>
        <w:t xml:space="preserve"> - Üyelerin Hak ve Yükümlülükleri:</w:t>
      </w:r>
    </w:p>
    <w:p w14:paraId="6A3D6629" w14:textId="77777777" w:rsidR="00D72D79" w:rsidRDefault="00846C70" w:rsidP="00D72D79">
      <w:pPr>
        <w:pStyle w:val="ListeParagraf"/>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Üyeler, dernek faali</w:t>
      </w:r>
      <w:r w:rsidR="00531AE1" w:rsidRPr="00D72D79">
        <w:rPr>
          <w:rFonts w:ascii="Times New Roman" w:eastAsia="Times New Roman" w:hAnsi="Times New Roman" w:cs="Times New Roman"/>
          <w:sz w:val="24"/>
          <w:szCs w:val="24"/>
          <w:lang w:eastAsia="tr-TR"/>
        </w:rPr>
        <w:t>yetlerine katılma, genel kurula katılarak</w:t>
      </w:r>
      <w:r w:rsidRPr="00D72D79">
        <w:rPr>
          <w:rFonts w:ascii="Times New Roman" w:eastAsia="Times New Roman" w:hAnsi="Times New Roman" w:cs="Times New Roman"/>
          <w:sz w:val="24"/>
          <w:szCs w:val="24"/>
          <w:lang w:eastAsia="tr-TR"/>
        </w:rPr>
        <w:t xml:space="preserve"> oy kullanma hakkına sahiptir.</w:t>
      </w:r>
    </w:p>
    <w:p w14:paraId="508517F9" w14:textId="77777777" w:rsidR="00D72D79" w:rsidRDefault="001D19F4" w:rsidP="00D72D79">
      <w:pPr>
        <w:pStyle w:val="ListeParagraf"/>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 xml:space="preserve"> </w:t>
      </w:r>
      <w:r w:rsidR="00531AE1" w:rsidRPr="00D72D79">
        <w:rPr>
          <w:rFonts w:ascii="Times New Roman" w:eastAsia="Times New Roman" w:hAnsi="Times New Roman" w:cs="Times New Roman"/>
          <w:sz w:val="24"/>
          <w:szCs w:val="24"/>
          <w:lang w:eastAsia="tr-TR"/>
        </w:rPr>
        <w:t>Üye gereken koşulları taşımak kaydıyla her türlü göreve aday olma hakkına sahiptir.</w:t>
      </w:r>
    </w:p>
    <w:p w14:paraId="12386416" w14:textId="13DCF3FA" w:rsidR="00BE1B04" w:rsidRPr="00A53322" w:rsidRDefault="001D19F4" w:rsidP="00A53322">
      <w:pPr>
        <w:pStyle w:val="ListeParagraf"/>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 xml:space="preserve"> </w:t>
      </w:r>
      <w:r w:rsidR="00846C70" w:rsidRPr="00D72D79">
        <w:rPr>
          <w:rFonts w:ascii="Times New Roman" w:eastAsia="Times New Roman" w:hAnsi="Times New Roman" w:cs="Times New Roman"/>
          <w:sz w:val="24"/>
          <w:szCs w:val="24"/>
          <w:lang w:eastAsia="tr-TR"/>
        </w:rPr>
        <w:t xml:space="preserve">Yıllık aidatlarını zamanında </w:t>
      </w:r>
      <w:r w:rsidR="00531AE1" w:rsidRPr="00D72D79">
        <w:rPr>
          <w:rFonts w:ascii="Times New Roman" w:eastAsia="Times New Roman" w:hAnsi="Times New Roman" w:cs="Times New Roman"/>
          <w:sz w:val="24"/>
          <w:szCs w:val="24"/>
          <w:lang w:eastAsia="tr-TR"/>
        </w:rPr>
        <w:t xml:space="preserve">ve peşin </w:t>
      </w:r>
      <w:r w:rsidR="00846C70" w:rsidRPr="00D72D79">
        <w:rPr>
          <w:rFonts w:ascii="Times New Roman" w:eastAsia="Times New Roman" w:hAnsi="Times New Roman" w:cs="Times New Roman"/>
          <w:sz w:val="24"/>
          <w:szCs w:val="24"/>
          <w:lang w:eastAsia="tr-TR"/>
        </w:rPr>
        <w:t>ödemek zorundadırlar.</w:t>
      </w:r>
      <w:r w:rsidR="00531AE1" w:rsidRPr="00D72D79">
        <w:rPr>
          <w:rFonts w:ascii="Times New Roman" w:hAnsi="Times New Roman" w:cs="Times New Roman"/>
          <w:sz w:val="24"/>
          <w:szCs w:val="24"/>
        </w:rPr>
        <w:t xml:space="preserve"> </w:t>
      </w:r>
      <w:r w:rsidR="00531AE1" w:rsidRPr="00D72D79">
        <w:rPr>
          <w:rFonts w:ascii="Times New Roman" w:eastAsia="Times New Roman" w:hAnsi="Times New Roman" w:cs="Times New Roman"/>
          <w:sz w:val="24"/>
          <w:szCs w:val="24"/>
          <w:lang w:eastAsia="tr-TR"/>
        </w:rPr>
        <w:t xml:space="preserve">Bir üyenin üyeliğinin yenilenmesi ve üyelik haklarından yararlanabilmesi için yıllık aidatı, her </w:t>
      </w:r>
      <w:r w:rsidR="00531AE1" w:rsidRPr="00D95A7E">
        <w:rPr>
          <w:rFonts w:ascii="Times New Roman" w:eastAsia="Times New Roman" w:hAnsi="Times New Roman" w:cs="Times New Roman"/>
          <w:sz w:val="24"/>
          <w:szCs w:val="24"/>
          <w:lang w:eastAsia="tr-TR"/>
        </w:rPr>
        <w:t xml:space="preserve">yılın </w:t>
      </w:r>
      <w:r w:rsidR="00D95A7E" w:rsidRPr="00D95A7E">
        <w:rPr>
          <w:rFonts w:ascii="Times New Roman" w:eastAsia="Times New Roman" w:hAnsi="Times New Roman" w:cs="Times New Roman"/>
          <w:sz w:val="24"/>
          <w:szCs w:val="24"/>
          <w:lang w:eastAsia="tr-TR"/>
        </w:rPr>
        <w:t xml:space="preserve">Ocak </w:t>
      </w:r>
      <w:r w:rsidR="00531AE1" w:rsidRPr="00D95A7E">
        <w:rPr>
          <w:rFonts w:ascii="Times New Roman" w:eastAsia="Times New Roman" w:hAnsi="Times New Roman" w:cs="Times New Roman"/>
          <w:sz w:val="24"/>
          <w:szCs w:val="24"/>
          <w:lang w:eastAsia="tr-TR"/>
        </w:rPr>
        <w:t>ayı içerisinde</w:t>
      </w:r>
      <w:r w:rsidR="00531AE1" w:rsidRPr="00D72D79">
        <w:rPr>
          <w:rFonts w:ascii="Times New Roman" w:eastAsia="Times New Roman" w:hAnsi="Times New Roman" w:cs="Times New Roman"/>
          <w:sz w:val="24"/>
          <w:szCs w:val="24"/>
          <w:lang w:eastAsia="tr-TR"/>
        </w:rPr>
        <w:t xml:space="preserve"> peşin olarak </w:t>
      </w:r>
      <w:r w:rsidR="00531AE1" w:rsidRPr="00D95A7E">
        <w:rPr>
          <w:rFonts w:ascii="Times New Roman" w:eastAsia="Times New Roman" w:hAnsi="Times New Roman" w:cs="Times New Roman"/>
          <w:sz w:val="24"/>
          <w:szCs w:val="24"/>
          <w:lang w:eastAsia="tr-TR"/>
        </w:rPr>
        <w:t xml:space="preserve">ödemelidir. </w:t>
      </w:r>
      <w:r w:rsidR="00D95A7E" w:rsidRPr="00D95A7E">
        <w:rPr>
          <w:rFonts w:ascii="Times New Roman" w:eastAsia="Times New Roman" w:hAnsi="Times New Roman" w:cs="Times New Roman"/>
          <w:sz w:val="24"/>
          <w:szCs w:val="24"/>
          <w:lang w:eastAsia="tr-TR"/>
        </w:rPr>
        <w:t>Ocak</w:t>
      </w:r>
      <w:r w:rsidR="00531AE1" w:rsidRPr="00D95A7E">
        <w:rPr>
          <w:rFonts w:ascii="Times New Roman" w:eastAsia="Times New Roman" w:hAnsi="Times New Roman" w:cs="Times New Roman"/>
          <w:sz w:val="24"/>
          <w:szCs w:val="24"/>
          <w:lang w:eastAsia="tr-TR"/>
        </w:rPr>
        <w:t xml:space="preserve"> ayı içerisinde</w:t>
      </w:r>
      <w:r w:rsidR="00531AE1" w:rsidRPr="00D72D79">
        <w:rPr>
          <w:rFonts w:ascii="Times New Roman" w:eastAsia="Times New Roman" w:hAnsi="Times New Roman" w:cs="Times New Roman"/>
          <w:sz w:val="24"/>
          <w:szCs w:val="24"/>
          <w:lang w:eastAsia="tr-TR"/>
        </w:rPr>
        <w:t xml:space="preserve"> yıllık aidatını ödemek suretiyle üyeliğini yenilemeyen üye, </w:t>
      </w:r>
      <w:r w:rsidR="00A53322">
        <w:rPr>
          <w:rFonts w:ascii="Times New Roman" w:eastAsia="Times New Roman" w:hAnsi="Times New Roman" w:cs="Times New Roman"/>
          <w:sz w:val="24"/>
          <w:szCs w:val="24"/>
          <w:lang w:eastAsia="tr-TR"/>
        </w:rPr>
        <w:t>üyelik haklarından yararlanamaz</w:t>
      </w:r>
      <w:r w:rsidR="00BE1B04" w:rsidRPr="00A53322">
        <w:rPr>
          <w:rFonts w:ascii="Times New Roman" w:eastAsia="Times New Roman" w:hAnsi="Times New Roman" w:cs="Times New Roman"/>
          <w:sz w:val="24"/>
          <w:szCs w:val="24"/>
          <w:lang w:eastAsia="tr-TR"/>
        </w:rPr>
        <w:t xml:space="preserve">. </w:t>
      </w:r>
    </w:p>
    <w:p w14:paraId="186459B1" w14:textId="77777777" w:rsidR="00D72D79" w:rsidRDefault="009C084E" w:rsidP="00D72D79">
      <w:pPr>
        <w:pStyle w:val="ListeParagraf"/>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lastRenderedPageBreak/>
        <w:t xml:space="preserve">Tüzük hükümlerine, Mevzuata ve dernek organlarının aldığı kararlara uymak ve derneğin toplum içindeki olumlu görüntüsünü </w:t>
      </w:r>
      <w:r w:rsidR="00531AE1" w:rsidRPr="00D72D79">
        <w:rPr>
          <w:rFonts w:ascii="Times New Roman" w:eastAsia="Times New Roman" w:hAnsi="Times New Roman" w:cs="Times New Roman"/>
          <w:sz w:val="24"/>
          <w:szCs w:val="24"/>
          <w:lang w:eastAsia="tr-TR"/>
        </w:rPr>
        <w:t>sürdürmekle yükümlüdür</w:t>
      </w:r>
      <w:r w:rsidRPr="00D72D79">
        <w:rPr>
          <w:rFonts w:ascii="Times New Roman" w:eastAsia="Times New Roman" w:hAnsi="Times New Roman" w:cs="Times New Roman"/>
          <w:sz w:val="24"/>
          <w:szCs w:val="24"/>
          <w:lang w:eastAsia="tr-TR"/>
        </w:rPr>
        <w:t xml:space="preserve">. </w:t>
      </w:r>
    </w:p>
    <w:p w14:paraId="6FEC22ED" w14:textId="420E54A5" w:rsidR="00FD6376" w:rsidRPr="00492F1E" w:rsidRDefault="009C084E" w:rsidP="00FD6376">
      <w:pPr>
        <w:pStyle w:val="ListeParagraf"/>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Dernek üyeleri, derneğin sağladığı tüm imkanlardan yararlanma hakkına sahiptir. Üyeler, derneğin ücretli olarak ge</w:t>
      </w:r>
      <w:r w:rsidR="00531AE1" w:rsidRPr="00D72D79">
        <w:rPr>
          <w:rFonts w:ascii="Times New Roman" w:eastAsia="Times New Roman" w:hAnsi="Times New Roman" w:cs="Times New Roman"/>
          <w:sz w:val="24"/>
          <w:szCs w:val="24"/>
          <w:lang w:eastAsia="tr-TR"/>
        </w:rPr>
        <w:t xml:space="preserve">rçekleştirdiği </w:t>
      </w:r>
      <w:r w:rsidR="00D95A7E" w:rsidRPr="00FD6376">
        <w:rPr>
          <w:rFonts w:ascii="Times New Roman" w:eastAsia="Times New Roman" w:hAnsi="Times New Roman" w:cs="Times New Roman"/>
          <w:sz w:val="24"/>
          <w:szCs w:val="24"/>
          <w:lang w:eastAsia="tr-TR"/>
        </w:rPr>
        <w:t>faaliyetlerden %</w:t>
      </w:r>
      <w:r w:rsidR="00FD6376">
        <w:rPr>
          <w:rFonts w:ascii="Times New Roman" w:eastAsia="Times New Roman" w:hAnsi="Times New Roman" w:cs="Times New Roman"/>
          <w:sz w:val="24"/>
          <w:szCs w:val="24"/>
          <w:lang w:eastAsia="tr-TR"/>
        </w:rPr>
        <w:t>20</w:t>
      </w:r>
      <w:r w:rsidRPr="00D95A7E">
        <w:rPr>
          <w:rFonts w:ascii="Times New Roman" w:eastAsia="Times New Roman" w:hAnsi="Times New Roman" w:cs="Times New Roman"/>
          <w:sz w:val="24"/>
          <w:szCs w:val="24"/>
          <w:lang w:eastAsia="tr-TR"/>
        </w:rPr>
        <w:t xml:space="preserve"> indirimli olarak yararlanır. </w:t>
      </w:r>
    </w:p>
    <w:p w14:paraId="6D960304" w14:textId="77777777" w:rsidR="00846C70" w:rsidRPr="00846C70" w:rsidRDefault="00846C70"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 xml:space="preserve">Madde </w:t>
      </w:r>
      <w:r w:rsidR="00D72D79">
        <w:rPr>
          <w:rFonts w:ascii="Times New Roman" w:eastAsia="Times New Roman" w:hAnsi="Times New Roman" w:cs="Times New Roman"/>
          <w:b/>
          <w:bCs/>
          <w:sz w:val="24"/>
          <w:szCs w:val="24"/>
          <w:lang w:eastAsia="tr-TR"/>
        </w:rPr>
        <w:t>9</w:t>
      </w:r>
      <w:r w:rsidRPr="00846C70">
        <w:rPr>
          <w:rFonts w:ascii="Times New Roman" w:eastAsia="Times New Roman" w:hAnsi="Times New Roman" w:cs="Times New Roman"/>
          <w:b/>
          <w:bCs/>
          <w:sz w:val="24"/>
          <w:szCs w:val="24"/>
          <w:lang w:eastAsia="tr-TR"/>
        </w:rPr>
        <w:t>- Üyelikten Çıkma ve Çıkarılma:</w:t>
      </w:r>
    </w:p>
    <w:p w14:paraId="2EFE9DC6" w14:textId="77777777" w:rsidR="00D72D79" w:rsidRDefault="00846C70" w:rsidP="00D72D79">
      <w:pPr>
        <w:pStyle w:val="ListeParagraf"/>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Her üye, yazılı olarak bildirmek şartıyla üyelikten çıkma hakkına sahiptir.</w:t>
      </w:r>
      <w:r w:rsidR="00531AE1" w:rsidRPr="00D72D79">
        <w:rPr>
          <w:rFonts w:ascii="Times New Roman" w:eastAsia="Times New Roman" w:hAnsi="Times New Roman" w:cs="Times New Roman"/>
          <w:sz w:val="24"/>
          <w:szCs w:val="24"/>
          <w:lang w:eastAsia="tr-TR"/>
        </w:rPr>
        <w:t xml:space="preserve"> Üyenin istifa dilekçesi yönetim kuruluna ulaştığı anda (istifa dilekçesinin tebliği veya tevdii tarihinde) üyenin dernekle olan ilişkisi sona erer. Ancak üyenin o ana kadar doğmuş bulunan yükümlülükleri, özellikle aidat borçları istifadan sonra da varlığını korur.</w:t>
      </w:r>
    </w:p>
    <w:p w14:paraId="78F78F5D" w14:textId="77777777" w:rsidR="00593360" w:rsidRPr="00D72D79" w:rsidRDefault="00D72D79" w:rsidP="00D72D79">
      <w:pPr>
        <w:pStyle w:val="ListeParagraf"/>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93360" w:rsidRPr="00D72D79">
        <w:rPr>
          <w:rFonts w:ascii="Times New Roman" w:eastAsia="Times New Roman" w:hAnsi="Times New Roman" w:cs="Times New Roman"/>
          <w:sz w:val="24"/>
          <w:szCs w:val="24"/>
          <w:lang w:eastAsia="tr-TR"/>
        </w:rPr>
        <w:t xml:space="preserve">Dernek üyeliğinden çıkarılmayı gerektiren haller: </w:t>
      </w:r>
    </w:p>
    <w:p w14:paraId="4C43EC34" w14:textId="77777777" w:rsidR="00D72D79" w:rsidRDefault="00593360" w:rsidP="00D72D79">
      <w:pPr>
        <w:pStyle w:val="ListeParagraf"/>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 xml:space="preserve">Türk Ceza Kanununun suç saydığı fiilleri ika etmek ve/veya dernek tüzüğü ile derneğin organlarınca alınan kararlara ve kurallara uymamak, derneğin amaç ve hizmetlerine aykırı davranmak ve derneğin toplum içindeki olumlu görüntüsünü zedelemek, </w:t>
      </w:r>
    </w:p>
    <w:p w14:paraId="64C965D3" w14:textId="77777777" w:rsidR="00D72D79" w:rsidRDefault="00593360" w:rsidP="00D72D79">
      <w:pPr>
        <w:pStyle w:val="ListeParagraf"/>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 xml:space="preserve">Verilen görevlerden sürekli kaçınmak, </w:t>
      </w:r>
    </w:p>
    <w:p w14:paraId="1D542ED0" w14:textId="77777777" w:rsidR="00D72D79" w:rsidRDefault="00593360" w:rsidP="00D72D79">
      <w:pPr>
        <w:pStyle w:val="ListeParagraf"/>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Yazılı ikazlara rağmen üyelik aidatını üç ay içinde ödememek,</w:t>
      </w:r>
    </w:p>
    <w:p w14:paraId="4194AF43" w14:textId="77777777" w:rsidR="00D72D79" w:rsidRDefault="00593360" w:rsidP="00D72D79">
      <w:pPr>
        <w:pStyle w:val="ListeParagraf"/>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 xml:space="preserve">Basın ve yayın yoluyla derneğin veya üyelerinin kişilik haklarına saldırıda bulunmak, </w:t>
      </w:r>
    </w:p>
    <w:p w14:paraId="0014850B" w14:textId="77777777" w:rsidR="00D72D79" w:rsidRDefault="00593360" w:rsidP="00D72D79">
      <w:pPr>
        <w:pStyle w:val="ListeParagraf"/>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 xml:space="preserve">Üye olma şartlarını kaybetmiş olmak, </w:t>
      </w:r>
    </w:p>
    <w:p w14:paraId="2E40B975" w14:textId="77777777" w:rsidR="00D72D79" w:rsidRDefault="00593360" w:rsidP="00D72D79">
      <w:pPr>
        <w:pStyle w:val="ListeParagraf"/>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 xml:space="preserve">Derneğe ait bilgileri gizlilik ilkesi hükümlerine aykırı olarak üçüncü kişilere ifşa etmek. </w:t>
      </w:r>
    </w:p>
    <w:p w14:paraId="04179BC5" w14:textId="77777777" w:rsidR="00593360" w:rsidRPr="00D72D79" w:rsidRDefault="00593360" w:rsidP="00D72D79">
      <w:pPr>
        <w:pStyle w:val="ListeParagraf"/>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Yetkili olmadığı halde Dernek adına hukuksal işlemlerde bulunup, Derneği borç ve yükümlülük altına sokmak,</w:t>
      </w:r>
    </w:p>
    <w:p w14:paraId="18BF82A6" w14:textId="77777777" w:rsidR="00846C70" w:rsidRPr="001D19F4" w:rsidRDefault="00593360" w:rsidP="001D19F4">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Yukarıda sayılan durumlardan birinin tespiti halinde yönetim kurulu kararı ile üyelikten çıkarılır. Dernekten çıkan veya çıkarılanlar, üye kayıt defterinden silinir ve dernek malvarlığında hak iddia edemez. Ayrılma veya çıkarılma tarihine kadar yapmış olduğu aidat, bağış vb. ödemelerin ya da başkaca nakdi veya ayni yardımların hiçbiri iade edilmez.</w:t>
      </w:r>
    </w:p>
    <w:p w14:paraId="0603E8FC" w14:textId="77777777" w:rsidR="00D72D79" w:rsidRDefault="00531AE1" w:rsidP="00D72D79">
      <w:pPr>
        <w:pStyle w:val="ListeParagraf"/>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Üyenin ölümü, gaipliğine hükmedilmesi, medeni haklarını kullanma (fiil) ehliyetini tamamen kaybetmesi veya herhangi bir sebeple kısıtlama altına alınması durumunda üyelik sıfatı kendiliğinden sona erer.</w:t>
      </w:r>
    </w:p>
    <w:p w14:paraId="5F0DB462" w14:textId="77777777" w:rsidR="00593360" w:rsidRPr="00D72D79" w:rsidRDefault="00593360" w:rsidP="00D72D79">
      <w:pPr>
        <w:pStyle w:val="ListeParagraf"/>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72D79">
        <w:rPr>
          <w:rFonts w:ascii="Times New Roman" w:eastAsia="Times New Roman" w:hAnsi="Times New Roman" w:cs="Times New Roman"/>
          <w:sz w:val="24"/>
          <w:szCs w:val="24"/>
          <w:lang w:eastAsia="tr-TR"/>
        </w:rPr>
        <w:t>Ölen üyenin dışında ayrılan ya da çıkarılan üyenin tüm ödenti borçları ödenmediği takdirde Dernek Yönetim Kurulu yasal yollara başvurabilir.</w:t>
      </w:r>
    </w:p>
    <w:p w14:paraId="2BCDED38" w14:textId="77777777" w:rsidR="00846C70" w:rsidRPr="00846C70" w:rsidRDefault="00846C70" w:rsidP="001D19F4">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ÜÇÜNCÜ BÖLÜM</w:t>
      </w:r>
    </w:p>
    <w:p w14:paraId="16123A1D" w14:textId="77777777" w:rsidR="00846C70" w:rsidRPr="00846C70" w:rsidRDefault="000857A4"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b/>
          <w:bCs/>
          <w:sz w:val="24"/>
          <w:szCs w:val="24"/>
          <w:lang w:eastAsia="tr-TR"/>
        </w:rPr>
        <w:t>Yönetim Hükümleri</w:t>
      </w:r>
    </w:p>
    <w:p w14:paraId="544C29EC" w14:textId="77777777" w:rsidR="00846C70" w:rsidRPr="00846C70" w:rsidRDefault="00846C70"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 xml:space="preserve">Madde </w:t>
      </w:r>
      <w:r w:rsidR="008D70EE">
        <w:rPr>
          <w:rFonts w:ascii="Times New Roman" w:eastAsia="Times New Roman" w:hAnsi="Times New Roman" w:cs="Times New Roman"/>
          <w:b/>
          <w:bCs/>
          <w:sz w:val="24"/>
          <w:szCs w:val="24"/>
          <w:lang w:eastAsia="tr-TR"/>
        </w:rPr>
        <w:t>10</w:t>
      </w:r>
      <w:r w:rsidRPr="00846C70">
        <w:rPr>
          <w:rFonts w:ascii="Times New Roman" w:eastAsia="Times New Roman" w:hAnsi="Times New Roman" w:cs="Times New Roman"/>
          <w:b/>
          <w:bCs/>
          <w:sz w:val="24"/>
          <w:szCs w:val="24"/>
          <w:lang w:eastAsia="tr-TR"/>
        </w:rPr>
        <w:t xml:space="preserve"> - Derneğin Organları:</w:t>
      </w:r>
    </w:p>
    <w:p w14:paraId="08F13634" w14:textId="77777777" w:rsidR="00846C70" w:rsidRPr="00846C70" w:rsidRDefault="00846C70" w:rsidP="001D19F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t>Genel Kurul</w:t>
      </w:r>
    </w:p>
    <w:p w14:paraId="28B918D9" w14:textId="77777777" w:rsidR="00846C70" w:rsidRPr="00846C70" w:rsidRDefault="00846C70" w:rsidP="001D19F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t>Yönetim Kurulu</w:t>
      </w:r>
    </w:p>
    <w:p w14:paraId="2553F410" w14:textId="79DFEEA8" w:rsidR="00FD6376" w:rsidRPr="00492F1E" w:rsidRDefault="00846C70" w:rsidP="00FD637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t>Denetim Kurulu</w:t>
      </w:r>
    </w:p>
    <w:p w14:paraId="3A51C7D1" w14:textId="77777777" w:rsidR="008D70EE" w:rsidRDefault="008D70EE" w:rsidP="008D70EE">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Madde 11</w:t>
      </w:r>
      <w:r w:rsidR="00846C70" w:rsidRPr="00846C70">
        <w:rPr>
          <w:rFonts w:ascii="Times New Roman" w:eastAsia="Times New Roman" w:hAnsi="Times New Roman" w:cs="Times New Roman"/>
          <w:b/>
          <w:bCs/>
          <w:sz w:val="24"/>
          <w:szCs w:val="24"/>
          <w:lang w:eastAsia="tr-TR"/>
        </w:rPr>
        <w:t xml:space="preserve"> - Genel Kurul:</w:t>
      </w:r>
    </w:p>
    <w:p w14:paraId="6E6B7FE7" w14:textId="59212C2F" w:rsidR="008D70EE" w:rsidRDefault="00846C70" w:rsidP="0093738A">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br/>
      </w:r>
      <w:r w:rsidR="008D70EE" w:rsidRPr="008D70EE">
        <w:rPr>
          <w:rFonts w:ascii="Times New Roman" w:eastAsia="Times New Roman" w:hAnsi="Times New Roman" w:cs="Times New Roman"/>
          <w:b/>
          <w:sz w:val="24"/>
          <w:szCs w:val="24"/>
          <w:lang w:eastAsia="tr-TR"/>
        </w:rPr>
        <w:t>11.1.</w:t>
      </w:r>
      <w:r w:rsidR="008D70EE">
        <w:rPr>
          <w:rFonts w:ascii="Times New Roman" w:eastAsia="Times New Roman" w:hAnsi="Times New Roman" w:cs="Times New Roman"/>
          <w:sz w:val="24"/>
          <w:szCs w:val="24"/>
          <w:lang w:eastAsia="tr-TR"/>
        </w:rPr>
        <w:t xml:space="preserve"> </w:t>
      </w:r>
      <w:r w:rsidRPr="00846C70">
        <w:rPr>
          <w:rFonts w:ascii="Times New Roman" w:eastAsia="Times New Roman" w:hAnsi="Times New Roman" w:cs="Times New Roman"/>
          <w:sz w:val="24"/>
          <w:szCs w:val="24"/>
          <w:lang w:eastAsia="tr-TR"/>
        </w:rPr>
        <w:t>Genel Kurul, derneğin en üst karar organıdır. Genel Kurul</w:t>
      </w:r>
      <w:r w:rsidRPr="00D95A7E">
        <w:rPr>
          <w:rFonts w:ascii="Times New Roman" w:eastAsia="Times New Roman" w:hAnsi="Times New Roman" w:cs="Times New Roman"/>
          <w:sz w:val="24"/>
          <w:szCs w:val="24"/>
          <w:lang w:eastAsia="tr-TR"/>
        </w:rPr>
        <w:t xml:space="preserve">, </w:t>
      </w:r>
      <w:r w:rsidR="00D95A7E" w:rsidRPr="00D95A7E">
        <w:rPr>
          <w:rFonts w:ascii="Times New Roman" w:eastAsia="Times New Roman" w:hAnsi="Times New Roman" w:cs="Times New Roman"/>
          <w:sz w:val="24"/>
          <w:szCs w:val="24"/>
          <w:lang w:eastAsia="tr-TR"/>
        </w:rPr>
        <w:t xml:space="preserve">üç yılda bir </w:t>
      </w:r>
      <w:r w:rsidR="00D95A7E">
        <w:rPr>
          <w:rFonts w:ascii="Times New Roman" w:eastAsia="Times New Roman" w:hAnsi="Times New Roman" w:cs="Times New Roman"/>
          <w:sz w:val="24"/>
          <w:szCs w:val="24"/>
          <w:lang w:eastAsia="tr-TR"/>
        </w:rPr>
        <w:t>Ocak</w:t>
      </w:r>
      <w:r w:rsidR="00D95A7E" w:rsidRPr="00D95A7E">
        <w:rPr>
          <w:rFonts w:ascii="Times New Roman" w:eastAsia="Times New Roman" w:hAnsi="Times New Roman" w:cs="Times New Roman"/>
          <w:sz w:val="24"/>
          <w:szCs w:val="24"/>
          <w:lang w:eastAsia="tr-TR"/>
        </w:rPr>
        <w:t xml:space="preserve"> ayında </w:t>
      </w:r>
      <w:r w:rsidRPr="00D95A7E">
        <w:rPr>
          <w:rFonts w:ascii="Times New Roman" w:eastAsia="Times New Roman" w:hAnsi="Times New Roman" w:cs="Times New Roman"/>
          <w:sz w:val="24"/>
          <w:szCs w:val="24"/>
          <w:lang w:eastAsia="tr-TR"/>
        </w:rPr>
        <w:t>olağan olarak toplanır</w:t>
      </w:r>
      <w:r w:rsidRPr="00846C70">
        <w:rPr>
          <w:rFonts w:ascii="Times New Roman" w:eastAsia="Times New Roman" w:hAnsi="Times New Roman" w:cs="Times New Roman"/>
          <w:sz w:val="24"/>
          <w:szCs w:val="24"/>
          <w:lang w:eastAsia="tr-TR"/>
        </w:rPr>
        <w:t>.</w:t>
      </w:r>
      <w:r w:rsidR="00593360" w:rsidRPr="001D19F4">
        <w:rPr>
          <w:rFonts w:ascii="Times New Roman" w:eastAsia="Times New Roman" w:hAnsi="Times New Roman" w:cs="Times New Roman"/>
          <w:sz w:val="24"/>
          <w:szCs w:val="24"/>
          <w:lang w:eastAsia="tr-TR"/>
        </w:rPr>
        <w:t xml:space="preserve"> </w:t>
      </w:r>
    </w:p>
    <w:p w14:paraId="2D16BF19" w14:textId="4521B57D" w:rsidR="00846C70" w:rsidRDefault="008D70EE" w:rsidP="0093738A">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8D70EE">
        <w:rPr>
          <w:rFonts w:ascii="Times New Roman" w:eastAsia="Times New Roman" w:hAnsi="Times New Roman" w:cs="Times New Roman"/>
          <w:b/>
          <w:sz w:val="24"/>
          <w:szCs w:val="24"/>
          <w:lang w:eastAsia="tr-TR"/>
        </w:rPr>
        <w:t>11.2.</w:t>
      </w:r>
      <w:r>
        <w:rPr>
          <w:rFonts w:ascii="Times New Roman" w:eastAsia="Times New Roman" w:hAnsi="Times New Roman" w:cs="Times New Roman"/>
          <w:sz w:val="24"/>
          <w:szCs w:val="24"/>
          <w:lang w:eastAsia="tr-TR"/>
        </w:rPr>
        <w:t xml:space="preserve"> </w:t>
      </w:r>
      <w:r w:rsidR="00593360" w:rsidRPr="001D19F4">
        <w:rPr>
          <w:rFonts w:ascii="Times New Roman" w:eastAsia="Times New Roman" w:hAnsi="Times New Roman" w:cs="Times New Roman"/>
          <w:sz w:val="24"/>
          <w:szCs w:val="24"/>
          <w:lang w:eastAsia="tr-TR"/>
        </w:rPr>
        <w:t>Bununla birlikte, yönetim veya denetim kurulunun gerekli gördüğü hallerde veya</w:t>
      </w:r>
      <w:r w:rsidR="000857A4" w:rsidRPr="001D19F4">
        <w:rPr>
          <w:rFonts w:ascii="Times New Roman" w:eastAsia="Times New Roman" w:hAnsi="Times New Roman" w:cs="Times New Roman"/>
          <w:sz w:val="24"/>
          <w:szCs w:val="24"/>
          <w:lang w:eastAsia="tr-TR"/>
        </w:rPr>
        <w:t xml:space="preserve"> olağan genel kurul toplantısına kadar beklenilmesinin mümkün olamay</w:t>
      </w:r>
      <w:r w:rsidR="0093738A">
        <w:rPr>
          <w:rFonts w:ascii="Times New Roman" w:eastAsia="Times New Roman" w:hAnsi="Times New Roman" w:cs="Times New Roman"/>
          <w:sz w:val="24"/>
          <w:szCs w:val="24"/>
          <w:lang w:eastAsia="tr-TR"/>
        </w:rPr>
        <w:t>a</w:t>
      </w:r>
      <w:r w:rsidR="000857A4" w:rsidRPr="001D19F4">
        <w:rPr>
          <w:rFonts w:ascii="Times New Roman" w:eastAsia="Times New Roman" w:hAnsi="Times New Roman" w:cs="Times New Roman"/>
          <w:sz w:val="24"/>
          <w:szCs w:val="24"/>
          <w:lang w:eastAsia="tr-TR"/>
        </w:rPr>
        <w:t>cağı ya da bir an önce görüşülmesinin yarar sağlayacağı konularda</w:t>
      </w:r>
      <w:r w:rsidR="00593360" w:rsidRPr="001D19F4">
        <w:rPr>
          <w:rFonts w:ascii="Times New Roman" w:eastAsia="Times New Roman" w:hAnsi="Times New Roman" w:cs="Times New Roman"/>
          <w:sz w:val="24"/>
          <w:szCs w:val="24"/>
          <w:lang w:eastAsia="tr-TR"/>
        </w:rPr>
        <w:t xml:space="preserve"> dernek üyelerinden beşte </w:t>
      </w:r>
      <w:r w:rsidR="000857A4" w:rsidRPr="001D19F4">
        <w:rPr>
          <w:rFonts w:ascii="Times New Roman" w:eastAsia="Times New Roman" w:hAnsi="Times New Roman" w:cs="Times New Roman"/>
          <w:sz w:val="24"/>
          <w:szCs w:val="24"/>
          <w:lang w:eastAsia="tr-TR"/>
        </w:rPr>
        <w:t>birinin</w:t>
      </w:r>
      <w:r w:rsidR="00593360" w:rsidRPr="001D19F4">
        <w:rPr>
          <w:rFonts w:ascii="Times New Roman" w:eastAsia="Times New Roman" w:hAnsi="Times New Roman" w:cs="Times New Roman"/>
          <w:sz w:val="24"/>
          <w:szCs w:val="24"/>
          <w:lang w:eastAsia="tr-TR"/>
        </w:rPr>
        <w:t xml:space="preserve"> yazılı isteği üzerine otuz gün içinde olağanüstü toplanır. Bu toplantının gündemini, sadece çağrı maddesi oluşturur. </w:t>
      </w:r>
      <w:r w:rsidR="00F622C3">
        <w:rPr>
          <w:rFonts w:ascii="Times New Roman" w:eastAsia="Times New Roman" w:hAnsi="Times New Roman" w:cs="Times New Roman"/>
          <w:sz w:val="24"/>
          <w:szCs w:val="24"/>
          <w:lang w:eastAsia="tr-TR"/>
        </w:rPr>
        <w:t xml:space="preserve">Ancak toplantıda hazır bulunan üyelerinin onda biri tarafından görüşülmesi yazılı olarak istenen konuların gündeme alınması zorunludur. </w:t>
      </w:r>
    </w:p>
    <w:p w14:paraId="5CADF76D" w14:textId="77777777" w:rsidR="004D59F3" w:rsidRPr="004D59F3" w:rsidRDefault="004D59F3" w:rsidP="004D59F3">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4D59F3">
        <w:rPr>
          <w:rFonts w:ascii="Times New Roman" w:eastAsia="Times New Roman" w:hAnsi="Times New Roman" w:cs="Times New Roman"/>
          <w:b/>
          <w:sz w:val="24"/>
          <w:szCs w:val="24"/>
          <w:lang w:eastAsia="tr-TR"/>
        </w:rPr>
        <w:t>11.3.</w:t>
      </w:r>
      <w:r w:rsidRPr="004D59F3">
        <w:rPr>
          <w:rFonts w:ascii="Times New Roman" w:eastAsia="Times New Roman" w:hAnsi="Times New Roman" w:cs="Times New Roman"/>
          <w:sz w:val="24"/>
          <w:szCs w:val="24"/>
          <w:lang w:eastAsia="tr-TR"/>
        </w:rPr>
        <w:t xml:space="preserve"> Genel Kurul, dernek merkezinde veya elektronik ortamda yapılabilir. Elektronik ortamda yapılacak toplantılar, bilgi ve iletişim teknolojileri kullanılarak gerçekleştirilir.</w:t>
      </w:r>
    </w:p>
    <w:p w14:paraId="18F9E62B" w14:textId="77777777" w:rsidR="004D59F3" w:rsidRPr="004D59F3" w:rsidRDefault="004D59F3" w:rsidP="004D59F3">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4D59F3">
        <w:rPr>
          <w:rFonts w:ascii="Times New Roman" w:eastAsia="Times New Roman" w:hAnsi="Times New Roman" w:cs="Times New Roman"/>
          <w:b/>
          <w:sz w:val="24"/>
          <w:szCs w:val="24"/>
          <w:lang w:eastAsia="tr-TR"/>
        </w:rPr>
        <w:t>11.4.</w:t>
      </w:r>
      <w:r>
        <w:rPr>
          <w:rFonts w:ascii="Times New Roman" w:eastAsia="Times New Roman" w:hAnsi="Times New Roman" w:cs="Times New Roman"/>
          <w:sz w:val="24"/>
          <w:szCs w:val="24"/>
          <w:lang w:eastAsia="tr-TR"/>
        </w:rPr>
        <w:t xml:space="preserve"> </w:t>
      </w:r>
      <w:r w:rsidRPr="004D59F3">
        <w:rPr>
          <w:rFonts w:ascii="Times New Roman" w:eastAsia="Times New Roman" w:hAnsi="Times New Roman" w:cs="Times New Roman"/>
          <w:sz w:val="24"/>
          <w:szCs w:val="24"/>
          <w:lang w:eastAsia="tr-TR"/>
        </w:rPr>
        <w:t>Elektronik ortamda yapılacak Genel Kurul toplantılarında, üyelerin katılımı ve oy kullanımı güvenli bir sistem üzerinden sağlanır. Toplantıya katılım ve oy verme sürecinin kayıt altına alınması zorunludur.</w:t>
      </w:r>
    </w:p>
    <w:p w14:paraId="45FFC3BB" w14:textId="77777777" w:rsidR="004D59F3" w:rsidRPr="004D59F3" w:rsidRDefault="004D59F3" w:rsidP="004D59F3">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4D59F3">
        <w:rPr>
          <w:rFonts w:ascii="Times New Roman" w:eastAsia="Times New Roman" w:hAnsi="Times New Roman" w:cs="Times New Roman"/>
          <w:b/>
          <w:sz w:val="24"/>
          <w:szCs w:val="24"/>
          <w:lang w:eastAsia="tr-TR"/>
        </w:rPr>
        <w:t>11.5.</w:t>
      </w:r>
      <w:r w:rsidRPr="004D59F3">
        <w:rPr>
          <w:rFonts w:ascii="Times New Roman" w:eastAsia="Times New Roman" w:hAnsi="Times New Roman" w:cs="Times New Roman"/>
          <w:sz w:val="24"/>
          <w:szCs w:val="24"/>
          <w:lang w:eastAsia="tr-TR"/>
        </w:rPr>
        <w:t xml:space="preserve"> Elektronik ortamda toplantıya katılacak üyeler, kimlik doğrulama işlemini gerçekleştirerek toplantıya giriş yaparlar.</w:t>
      </w:r>
    </w:p>
    <w:p w14:paraId="0004BB0C" w14:textId="77777777" w:rsidR="004D59F3" w:rsidRPr="001D19F4" w:rsidRDefault="004D59F3" w:rsidP="004D59F3">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4D59F3">
        <w:rPr>
          <w:rFonts w:ascii="Times New Roman" w:eastAsia="Times New Roman" w:hAnsi="Times New Roman" w:cs="Times New Roman"/>
          <w:b/>
          <w:sz w:val="24"/>
          <w:szCs w:val="24"/>
          <w:lang w:eastAsia="tr-TR"/>
        </w:rPr>
        <w:t>11.6.</w:t>
      </w:r>
      <w:r w:rsidRPr="004D59F3">
        <w:rPr>
          <w:rFonts w:ascii="Times New Roman" w:eastAsia="Times New Roman" w:hAnsi="Times New Roman" w:cs="Times New Roman"/>
          <w:sz w:val="24"/>
          <w:szCs w:val="24"/>
          <w:lang w:eastAsia="tr-TR"/>
        </w:rPr>
        <w:t xml:space="preserve"> Elektronik ortamda yapılan Genel Kurul toplantılarında alınan kararlar, fiziki ortamda yapılan toplantılarda alınan kararlar ile aynı hukuki geçerliliğe sahiptir.</w:t>
      </w:r>
      <w:r>
        <w:rPr>
          <w:rFonts w:ascii="Times New Roman" w:eastAsia="Times New Roman" w:hAnsi="Times New Roman" w:cs="Times New Roman"/>
          <w:sz w:val="24"/>
          <w:szCs w:val="24"/>
          <w:lang w:eastAsia="tr-TR"/>
        </w:rPr>
        <w:t xml:space="preserve"> </w:t>
      </w:r>
      <w:r w:rsidRPr="004D59F3">
        <w:rPr>
          <w:rFonts w:ascii="Times New Roman" w:eastAsia="Times New Roman" w:hAnsi="Times New Roman" w:cs="Times New Roman"/>
          <w:sz w:val="24"/>
          <w:szCs w:val="24"/>
          <w:lang w:eastAsia="tr-TR"/>
        </w:rPr>
        <w:t>1.1.5253 sayılı Dernekler Kanunu’nun Ek 2’nci maddesi ve Dernekler Yönetmeliğinin 15/A maddesinde yer alan hükümler uyarınca derneklerin elektronik ortamda genel kurul ve yönetim kurulu toplantısı yapabilmesine imkan tanınmış olup 4721 sayılı Türk Medeni Kanunu’nda, 5253 sayılı Dernekler Kanunu’nda, Dernekler Yönetmeliğinde ve işbu tüzükte yer alan genel kurul ve yönetim kurulu toplantılarının fiziki ortamda gerçekleştirilmesine yönelik bütün usul ve esaslar elektronik ortamda yapılan toplantılar için de geçerlidir.</w:t>
      </w:r>
    </w:p>
    <w:p w14:paraId="5088743B" w14:textId="77777777" w:rsidR="000857A4" w:rsidRPr="001D19F4" w:rsidRDefault="000857A4" w:rsidP="001D19F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1D19F4">
        <w:rPr>
          <w:rFonts w:ascii="Times New Roman" w:eastAsia="Times New Roman" w:hAnsi="Times New Roman" w:cs="Times New Roman"/>
          <w:b/>
          <w:bCs/>
          <w:sz w:val="24"/>
          <w:szCs w:val="24"/>
          <w:lang w:eastAsia="tr-TR"/>
        </w:rPr>
        <w:t>Madde 1</w:t>
      </w:r>
      <w:r w:rsidR="008D70EE">
        <w:rPr>
          <w:rFonts w:ascii="Times New Roman" w:eastAsia="Times New Roman" w:hAnsi="Times New Roman" w:cs="Times New Roman"/>
          <w:b/>
          <w:bCs/>
          <w:sz w:val="24"/>
          <w:szCs w:val="24"/>
          <w:lang w:eastAsia="tr-TR"/>
        </w:rPr>
        <w:t>2 -</w:t>
      </w:r>
      <w:r w:rsidRPr="001D19F4">
        <w:rPr>
          <w:rFonts w:ascii="Times New Roman" w:eastAsia="Times New Roman" w:hAnsi="Times New Roman" w:cs="Times New Roman"/>
          <w:b/>
          <w:bCs/>
          <w:sz w:val="24"/>
          <w:szCs w:val="24"/>
          <w:lang w:eastAsia="tr-TR"/>
        </w:rPr>
        <w:t xml:space="preserve"> Genel Kurul Çağrı Yöntemleri ve Toplantı İlkeleri</w:t>
      </w:r>
      <w:r w:rsidR="008D70EE">
        <w:rPr>
          <w:rFonts w:ascii="Times New Roman" w:eastAsia="Times New Roman" w:hAnsi="Times New Roman" w:cs="Times New Roman"/>
          <w:b/>
          <w:bCs/>
          <w:sz w:val="24"/>
          <w:szCs w:val="24"/>
          <w:lang w:eastAsia="tr-TR"/>
        </w:rPr>
        <w:t>:</w:t>
      </w:r>
    </w:p>
    <w:p w14:paraId="1DDFD01B" w14:textId="615C95EB" w:rsidR="008D70EE" w:rsidRDefault="008D70EE"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8D70EE">
        <w:rPr>
          <w:rFonts w:ascii="Times New Roman" w:eastAsia="Times New Roman" w:hAnsi="Times New Roman" w:cs="Times New Roman"/>
          <w:b/>
          <w:sz w:val="24"/>
          <w:szCs w:val="24"/>
          <w:lang w:eastAsia="tr-TR"/>
        </w:rPr>
        <w:t>12.1.</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 xml:space="preserve">Yönetim kurulu, genel kurula katılma hakkına sahip üyelerin listesini dernek tüzüğüne uygun olarak hazırlar ve aidat borcu olan üyeleri borçlarını ödemeleri konusunda uyarır. </w:t>
      </w:r>
    </w:p>
    <w:p w14:paraId="2E3F66E3" w14:textId="77777777" w:rsidR="008D70EE" w:rsidRDefault="008D70EE"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w:t>
      </w:r>
      <w:r w:rsidRPr="008D70EE">
        <w:rPr>
          <w:rFonts w:ascii="Times New Roman" w:eastAsia="Times New Roman" w:hAnsi="Times New Roman" w:cs="Times New Roman"/>
          <w:b/>
          <w:sz w:val="24"/>
          <w:szCs w:val="24"/>
          <w:lang w:eastAsia="tr-TR"/>
        </w:rPr>
        <w:t>2.</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Genel Kurul'a katılma hakkı olan üyeler, toplantı günü, saati, yeri ve gündemi en az on beş gün önceden, bir gazetede ya da derneğin internet sitesinde ilan edilmek, yazılı olarak bildirilmek, üyenin belirttiği e-posta adresine ya da iletişim numarasına mesaj gönderilmek suretiyle toplantıya davet edilir. Ayrıca, mahalli yayın araçları da kullanılabilir. Bu çağrıda, çoğunluk sağlanamazsa, ikinci toplantının hangi gün, saat ve yerde yapılacağı belirtilir. İlk toplantı ile ikinci toplantı arasındaki süre yedi günden az, altmış günden fazla olamaz.</w:t>
      </w:r>
    </w:p>
    <w:p w14:paraId="515AEC74" w14:textId="77777777" w:rsidR="008D70EE" w:rsidRDefault="008D70EE"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8D70EE">
        <w:rPr>
          <w:rFonts w:ascii="Times New Roman" w:eastAsia="Times New Roman" w:hAnsi="Times New Roman" w:cs="Times New Roman"/>
          <w:b/>
          <w:sz w:val="24"/>
          <w:szCs w:val="24"/>
          <w:lang w:eastAsia="tr-TR"/>
        </w:rPr>
        <w:lastRenderedPageBreak/>
        <w:t>12.3.</w:t>
      </w:r>
      <w:r w:rsidR="000857A4" w:rsidRPr="000857A4">
        <w:rPr>
          <w:rFonts w:ascii="Times New Roman" w:eastAsia="Times New Roman" w:hAnsi="Times New Roman" w:cs="Times New Roman"/>
          <w:sz w:val="24"/>
          <w:szCs w:val="24"/>
          <w:lang w:eastAsia="tr-TR"/>
        </w:rPr>
        <w:t>Toplantı, çoğunluk sağlanamaması dışında bir sebeple ertelenirse, erteleme gerekçeleri belirtilerek, ilk toplantı için yapılan çağrıya uygun bir şekilde üyelere duyurulur. İkinci toplantı, erteleme tarihinden itibaren en geç altı ay içinde yapılmalıdır. Üyeler, ikinci toplantıya yine aynı usullerle çağrılır. Genel kurul toplantısı bir defadan fazla ertelenemez.</w:t>
      </w:r>
    </w:p>
    <w:p w14:paraId="282DFDC0" w14:textId="77777777" w:rsidR="008D70EE" w:rsidRDefault="008D70EE"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w:t>
      </w:r>
      <w:r w:rsidR="00653644">
        <w:rPr>
          <w:rFonts w:ascii="Times New Roman" w:eastAsia="Times New Roman" w:hAnsi="Times New Roman" w:cs="Times New Roman"/>
          <w:b/>
          <w:bCs/>
          <w:sz w:val="24"/>
          <w:szCs w:val="24"/>
          <w:lang w:eastAsia="tr-TR"/>
        </w:rPr>
        <w:t>4</w:t>
      </w:r>
      <w:r>
        <w:rPr>
          <w:rFonts w:ascii="Times New Roman" w:eastAsia="Times New Roman" w:hAnsi="Times New Roman" w:cs="Times New Roman"/>
          <w:b/>
          <w:bCs/>
          <w:sz w:val="24"/>
          <w:szCs w:val="24"/>
          <w:lang w:eastAsia="tr-TR"/>
        </w:rPr>
        <w:t xml:space="preserve">. </w:t>
      </w:r>
      <w:r w:rsidR="000857A4" w:rsidRPr="000857A4">
        <w:rPr>
          <w:rFonts w:ascii="Times New Roman" w:eastAsia="Times New Roman" w:hAnsi="Times New Roman" w:cs="Times New Roman"/>
          <w:b/>
          <w:bCs/>
          <w:sz w:val="24"/>
          <w:szCs w:val="24"/>
          <w:lang w:eastAsia="tr-TR"/>
        </w:rPr>
        <w:t>Toplantı Usulü:</w:t>
      </w:r>
    </w:p>
    <w:p w14:paraId="076C7FE7" w14:textId="16BD293E" w:rsidR="008D70EE" w:rsidRDefault="00653644"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653644">
        <w:rPr>
          <w:rFonts w:ascii="Times New Roman" w:eastAsia="Times New Roman" w:hAnsi="Times New Roman" w:cs="Times New Roman"/>
          <w:b/>
          <w:sz w:val="24"/>
          <w:szCs w:val="24"/>
          <w:lang w:eastAsia="tr-TR"/>
        </w:rPr>
        <w:t>12.4.1.</w:t>
      </w:r>
      <w:r>
        <w:rPr>
          <w:rFonts w:ascii="Times New Roman" w:eastAsia="Times New Roman" w:hAnsi="Times New Roman" w:cs="Times New Roman"/>
          <w:sz w:val="24"/>
          <w:szCs w:val="24"/>
          <w:lang w:eastAsia="tr-TR"/>
        </w:rPr>
        <w:t xml:space="preserve"> </w:t>
      </w:r>
      <w:r w:rsidR="006E4491" w:rsidRPr="006E4491">
        <w:rPr>
          <w:rFonts w:ascii="Times New Roman" w:eastAsia="Times New Roman" w:hAnsi="Times New Roman" w:cs="Times New Roman"/>
          <w:sz w:val="24"/>
          <w:szCs w:val="24"/>
          <w:lang w:eastAsia="tr-TR"/>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68736987" w14:textId="77777777" w:rsidR="008D70EE" w:rsidRPr="00BE1B04" w:rsidRDefault="00653644" w:rsidP="00BE1B04">
      <w:pPr>
        <w:spacing w:before="100" w:beforeAutospacing="1" w:after="100" w:afterAutospacing="1" w:line="240" w:lineRule="auto"/>
        <w:ind w:left="993"/>
        <w:jc w:val="both"/>
        <w:rPr>
          <w:rFonts w:ascii="Arial" w:hAnsi="Arial" w:cs="Arial"/>
          <w:color w:val="4F4F4F"/>
          <w:shd w:val="clear" w:color="auto" w:fill="FFFFFF"/>
        </w:rPr>
      </w:pPr>
      <w:r w:rsidRPr="00653644">
        <w:rPr>
          <w:rFonts w:ascii="Times New Roman" w:eastAsia="Times New Roman" w:hAnsi="Times New Roman" w:cs="Times New Roman"/>
          <w:b/>
          <w:sz w:val="24"/>
          <w:szCs w:val="24"/>
          <w:lang w:eastAsia="tr-TR"/>
        </w:rPr>
        <w:t>12.4.2.</w:t>
      </w:r>
      <w:r w:rsidR="00BE1B04">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Genel Kurul'a katılma hakkı olan üyelerin listesi toplantı yerinde bulundurulur. Toplantıya girecek üyelerin kimlik belgeleri, yönetim kurulu üyeleri veya görevlendirilen kişiler tarafından kontrol edilir. Üyeler, listedeki adlarının karşısına imza atarak toplantıya katılırlar.</w:t>
      </w:r>
    </w:p>
    <w:p w14:paraId="2EA44B1E" w14:textId="77777777" w:rsidR="008D70EE" w:rsidRDefault="00653644"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653644">
        <w:rPr>
          <w:rFonts w:ascii="Times New Roman" w:eastAsia="Times New Roman" w:hAnsi="Times New Roman" w:cs="Times New Roman"/>
          <w:b/>
          <w:sz w:val="24"/>
          <w:szCs w:val="24"/>
          <w:lang w:eastAsia="tr-TR"/>
        </w:rPr>
        <w:t>12.4.3.</w:t>
      </w:r>
      <w:r w:rsidR="000857A4" w:rsidRPr="000857A4">
        <w:rPr>
          <w:rFonts w:ascii="Times New Roman" w:eastAsia="Times New Roman" w:hAnsi="Times New Roman" w:cs="Times New Roman"/>
          <w:sz w:val="24"/>
          <w:szCs w:val="24"/>
          <w:lang w:eastAsia="tr-TR"/>
        </w:rPr>
        <w:t>Toplantı yeter sayısına ulaşıldığında, bu durum tutanakla tespit edilir ve toplantı, yönetim kurulu başkanı veya görevlendireceği bir yönetim kurulu üyesi tarafından açılır. Yeter sayının sağlanamadığı durumlarda da yönetim kurulu bir tutanak düzenler.</w:t>
      </w:r>
    </w:p>
    <w:p w14:paraId="6FE28707" w14:textId="77777777" w:rsidR="008D70EE" w:rsidRDefault="00653644"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653644">
        <w:rPr>
          <w:rFonts w:ascii="Times New Roman" w:eastAsia="Times New Roman" w:hAnsi="Times New Roman" w:cs="Times New Roman"/>
          <w:b/>
          <w:sz w:val="24"/>
          <w:szCs w:val="24"/>
          <w:lang w:eastAsia="tr-TR"/>
        </w:rPr>
        <w:t>12.4.4.</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Açılıştan sonra, toplantıyı yönetmek üzere bir başkan, yeterli sayıda başkan vekili ve yazman seçilerek divan heyeti oluşturulur.</w:t>
      </w:r>
    </w:p>
    <w:p w14:paraId="6062FC2C" w14:textId="77777777" w:rsidR="008D70EE" w:rsidRDefault="00653644"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653644">
        <w:rPr>
          <w:rFonts w:ascii="Times New Roman" w:eastAsia="Times New Roman" w:hAnsi="Times New Roman" w:cs="Times New Roman"/>
          <w:b/>
          <w:sz w:val="24"/>
          <w:szCs w:val="24"/>
          <w:lang w:eastAsia="tr-TR"/>
        </w:rPr>
        <w:t>12.4.5.</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Dernek organlarının seçimi için yapılacak oylamalarda, oy kullanan üyelerin divan heyetine kimliklerini göstermeleri ve listedeki isimlerinin karşısını imzalamaları zorunludur.</w:t>
      </w:r>
    </w:p>
    <w:p w14:paraId="5070FBBA" w14:textId="77777777" w:rsidR="008D70EE" w:rsidRDefault="00653644"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653644">
        <w:rPr>
          <w:rFonts w:ascii="Times New Roman" w:eastAsia="Times New Roman" w:hAnsi="Times New Roman" w:cs="Times New Roman"/>
          <w:b/>
          <w:sz w:val="24"/>
          <w:szCs w:val="24"/>
          <w:lang w:eastAsia="tr-TR"/>
        </w:rPr>
        <w:t>12.4.6.</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Toplantının yönetimi ve güvenliği, divan başkanının sorumluluğundadır.</w:t>
      </w:r>
    </w:p>
    <w:p w14:paraId="1975DCF3" w14:textId="77777777" w:rsidR="008D70EE" w:rsidRDefault="00806E22"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b/>
          <w:sz w:val="24"/>
          <w:szCs w:val="24"/>
          <w:lang w:eastAsia="tr-TR"/>
        </w:rPr>
        <w:t>12.4.7.</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Genel Kurul'da sadece gündemde yer alan konular görüşülür. Ancak, toplantıda hazır bulunan üyelerin onda biri tarafından yazılı olarak istenen konuların gündeme alınması zorunludur.</w:t>
      </w:r>
    </w:p>
    <w:p w14:paraId="59AA099A" w14:textId="77777777" w:rsidR="008D70EE" w:rsidRDefault="00806E22" w:rsidP="008D70EE">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b/>
          <w:sz w:val="24"/>
          <w:szCs w:val="24"/>
          <w:lang w:eastAsia="tr-TR"/>
        </w:rPr>
        <w:t>12.4.8.</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Her üyenin Genel Kurul'da bir oy hakkı vardır ve üye oyunu şahsen kullanmak zorundadır. Onursal üyeler, Genel Kurul toplantılarına katılabilirler ancak oy kullanma hakları yoktur. Tüzel kişiliklerin üye olması durumunda, tüzel kişiliğin yönetim kurulu başkanı veya temsille görevlendirdiği kişi oy kullanır.</w:t>
      </w:r>
    </w:p>
    <w:p w14:paraId="6B3F430B" w14:textId="3D46B069" w:rsidR="00BE1B04" w:rsidRDefault="00806E22" w:rsidP="004D59F3">
      <w:pPr>
        <w:spacing w:before="100" w:beforeAutospacing="1" w:after="100" w:afterAutospacing="1" w:line="240" w:lineRule="auto"/>
        <w:ind w:left="993"/>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b/>
          <w:sz w:val="24"/>
          <w:szCs w:val="24"/>
          <w:lang w:eastAsia="tr-TR"/>
        </w:rPr>
        <w:t>12.4.9.</w:t>
      </w:r>
      <w:r>
        <w:rPr>
          <w:rFonts w:ascii="Times New Roman" w:eastAsia="Times New Roman" w:hAnsi="Times New Roman" w:cs="Times New Roman"/>
          <w:sz w:val="24"/>
          <w:szCs w:val="24"/>
          <w:lang w:eastAsia="tr-TR"/>
        </w:rPr>
        <w:t xml:space="preserve"> </w:t>
      </w:r>
      <w:r w:rsidR="000857A4" w:rsidRPr="000857A4">
        <w:rPr>
          <w:rFonts w:ascii="Times New Roman" w:eastAsia="Times New Roman" w:hAnsi="Times New Roman" w:cs="Times New Roman"/>
          <w:sz w:val="24"/>
          <w:szCs w:val="24"/>
          <w:lang w:eastAsia="tr-TR"/>
        </w:rPr>
        <w:t>Toplantıda görüşülen konular ve alınan kararlar bir tutanakta toplanır ve divan başkanı ile yazmanlar tarafından imzalanır. Toplantının sonunda, tutanak ve diğer belgeler yönetim kurulu başkanına teslim edilir. Yönetim kurulu başkanı, bu belgelerin korunmasından ve yeni yönetim kuruluna yedi gün içinde teslim edilmesinden sorumludur.</w:t>
      </w:r>
    </w:p>
    <w:p w14:paraId="68A8E209" w14:textId="77777777" w:rsidR="00327B35" w:rsidRDefault="00327B35" w:rsidP="00F45E1A">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4FBDEA0" w14:textId="77777777" w:rsidR="00806E22" w:rsidRPr="00806E22" w:rsidRDefault="00806E22" w:rsidP="008D70EE">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806E22">
        <w:rPr>
          <w:rFonts w:ascii="Times New Roman" w:eastAsia="Times New Roman" w:hAnsi="Times New Roman" w:cs="Times New Roman"/>
          <w:b/>
          <w:sz w:val="24"/>
          <w:szCs w:val="24"/>
          <w:lang w:eastAsia="tr-TR"/>
        </w:rPr>
        <w:lastRenderedPageBreak/>
        <w:t xml:space="preserve">Madde 13 - </w:t>
      </w:r>
      <w:r w:rsidR="00CD3D23" w:rsidRPr="00806E22">
        <w:rPr>
          <w:rFonts w:ascii="Times New Roman" w:eastAsia="Times New Roman" w:hAnsi="Times New Roman" w:cs="Times New Roman"/>
          <w:b/>
          <w:sz w:val="24"/>
          <w:szCs w:val="24"/>
          <w:lang w:eastAsia="tr-TR"/>
        </w:rPr>
        <w:t xml:space="preserve">Genel Kurulun Oy kullanma </w:t>
      </w:r>
      <w:r w:rsidRPr="00806E22">
        <w:rPr>
          <w:rFonts w:ascii="Times New Roman" w:eastAsia="Times New Roman" w:hAnsi="Times New Roman" w:cs="Times New Roman"/>
          <w:b/>
          <w:sz w:val="24"/>
          <w:szCs w:val="24"/>
          <w:lang w:eastAsia="tr-TR"/>
        </w:rPr>
        <w:t xml:space="preserve">ve Karar Alma Usul ve Şekilleri: </w:t>
      </w:r>
    </w:p>
    <w:p w14:paraId="7D989409" w14:textId="0428AE06" w:rsidR="00806E22" w:rsidRDefault="00806E22" w:rsidP="00806E22">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b/>
          <w:sz w:val="24"/>
          <w:szCs w:val="24"/>
          <w:lang w:eastAsia="tr-TR"/>
        </w:rPr>
        <w:t>13.1.</w:t>
      </w:r>
      <w:r>
        <w:rPr>
          <w:rFonts w:ascii="Times New Roman" w:eastAsia="Times New Roman" w:hAnsi="Times New Roman" w:cs="Times New Roman"/>
          <w:sz w:val="24"/>
          <w:szCs w:val="24"/>
          <w:lang w:eastAsia="tr-TR"/>
        </w:rPr>
        <w:t xml:space="preserve"> </w:t>
      </w:r>
      <w:r w:rsidR="00CD3D23" w:rsidRPr="001D19F4">
        <w:rPr>
          <w:rFonts w:ascii="Times New Roman" w:eastAsia="Times New Roman" w:hAnsi="Times New Roman" w:cs="Times New Roman"/>
          <w:sz w:val="24"/>
          <w:szCs w:val="24"/>
          <w:lang w:eastAsia="tr-TR"/>
        </w:rPr>
        <w:t xml:space="preserve">Genel kurul toplantılarında </w:t>
      </w:r>
      <w:r w:rsidR="001B3FDD">
        <w:rPr>
          <w:rFonts w:ascii="Times New Roman" w:eastAsia="Times New Roman" w:hAnsi="Times New Roman" w:cs="Times New Roman"/>
          <w:sz w:val="24"/>
          <w:szCs w:val="24"/>
          <w:lang w:eastAsia="tr-TR"/>
        </w:rPr>
        <w:t>aksine karar alınmamış ise yönetim ve denetim kurulu üyelerin seçimleri gizli oy, diğer konulardaki kararlar ise açık oy usulünce oylanır. Açık oylamada genel kurul başkanın belirteceği yöntem kullanılır.</w:t>
      </w:r>
    </w:p>
    <w:p w14:paraId="61741D78" w14:textId="77777777" w:rsidR="00806E22" w:rsidRDefault="00806E22" w:rsidP="00806E22">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w:t>
      </w:r>
      <w:r w:rsidRPr="00806E22">
        <w:rPr>
          <w:rFonts w:ascii="Times New Roman" w:eastAsia="Times New Roman" w:hAnsi="Times New Roman" w:cs="Times New Roman"/>
          <w:b/>
          <w:sz w:val="24"/>
          <w:szCs w:val="24"/>
          <w:lang w:eastAsia="tr-TR"/>
        </w:rPr>
        <w:t>2.</w:t>
      </w:r>
      <w:r>
        <w:rPr>
          <w:rFonts w:ascii="Times New Roman" w:eastAsia="Times New Roman" w:hAnsi="Times New Roman" w:cs="Times New Roman"/>
          <w:sz w:val="24"/>
          <w:szCs w:val="24"/>
          <w:lang w:eastAsia="tr-TR"/>
        </w:rPr>
        <w:t xml:space="preserve"> </w:t>
      </w:r>
      <w:r w:rsidR="00CD3D23" w:rsidRPr="001D19F4">
        <w:rPr>
          <w:rFonts w:ascii="Times New Roman" w:eastAsia="Times New Roman" w:hAnsi="Times New Roman" w:cs="Times New Roman"/>
          <w:sz w:val="24"/>
          <w:szCs w:val="24"/>
          <w:lang w:eastAsia="tr-TR"/>
        </w:rPr>
        <w:t xml:space="preserve">Gizli oylama yapılacak olması durumunda ise, toplantı başkanı tarafından mühürlenmiş </w:t>
      </w:r>
      <w:proofErr w:type="gramStart"/>
      <w:r w:rsidR="00CD3D23" w:rsidRPr="001D19F4">
        <w:rPr>
          <w:rFonts w:ascii="Times New Roman" w:eastAsia="Times New Roman" w:hAnsi="Times New Roman" w:cs="Times New Roman"/>
          <w:sz w:val="24"/>
          <w:szCs w:val="24"/>
          <w:lang w:eastAsia="tr-TR"/>
        </w:rPr>
        <w:t>kağıtlar</w:t>
      </w:r>
      <w:proofErr w:type="gramEnd"/>
      <w:r w:rsidR="00CD3D23" w:rsidRPr="001D19F4">
        <w:rPr>
          <w:rFonts w:ascii="Times New Roman" w:eastAsia="Times New Roman" w:hAnsi="Times New Roman" w:cs="Times New Roman"/>
          <w:sz w:val="24"/>
          <w:szCs w:val="24"/>
          <w:lang w:eastAsia="tr-TR"/>
        </w:rPr>
        <w:t xml:space="preserve"> veya oy pusulaları üyeler tarafından gereği yapıldıktan sonra içi boş bir kaba atılır ve oy vermenin bitiminden sonra açık dökümü yapılarak sonuç belirlenir.</w:t>
      </w:r>
    </w:p>
    <w:p w14:paraId="3E9B7CB4" w14:textId="77777777" w:rsidR="00806E22" w:rsidRDefault="00806E22" w:rsidP="00806E22">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w:t>
      </w:r>
      <w:r w:rsidRPr="00806E22">
        <w:rPr>
          <w:rFonts w:ascii="Times New Roman" w:eastAsia="Times New Roman" w:hAnsi="Times New Roman" w:cs="Times New Roman"/>
          <w:b/>
          <w:sz w:val="24"/>
          <w:szCs w:val="24"/>
          <w:lang w:eastAsia="tr-TR"/>
        </w:rPr>
        <w:t>3.</w:t>
      </w:r>
      <w:r>
        <w:rPr>
          <w:rFonts w:ascii="Times New Roman" w:eastAsia="Times New Roman" w:hAnsi="Times New Roman" w:cs="Times New Roman"/>
          <w:sz w:val="24"/>
          <w:szCs w:val="24"/>
          <w:lang w:eastAsia="tr-TR"/>
        </w:rPr>
        <w:t xml:space="preserve"> </w:t>
      </w:r>
      <w:r w:rsidR="00CD3D23" w:rsidRPr="001D19F4">
        <w:rPr>
          <w:rFonts w:ascii="Times New Roman" w:eastAsia="Times New Roman" w:hAnsi="Times New Roman" w:cs="Times New Roman"/>
          <w:sz w:val="24"/>
          <w:szCs w:val="24"/>
          <w:lang w:eastAsia="tr-TR"/>
        </w:rPr>
        <w:t>Genel kurul kararları, toplantıya katılan üyelerin salt çoğunluğuyla alınır. Ancak tüzük değişikliği ve derneğin feshi kararları, ancak toplantıya katılan üyelerin üçte iki çoğunluğu</w:t>
      </w:r>
      <w:r>
        <w:rPr>
          <w:rFonts w:ascii="Times New Roman" w:eastAsia="Times New Roman" w:hAnsi="Times New Roman" w:cs="Times New Roman"/>
          <w:sz w:val="24"/>
          <w:szCs w:val="24"/>
          <w:lang w:eastAsia="tr-TR"/>
        </w:rPr>
        <w:t xml:space="preserve">yla alınabilir. </w:t>
      </w:r>
    </w:p>
    <w:p w14:paraId="6E0BE5BF" w14:textId="77777777" w:rsidR="00CD3D23" w:rsidRPr="000857A4" w:rsidRDefault="00806E22" w:rsidP="00BE1B04">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w:t>
      </w:r>
      <w:r w:rsidRPr="00806E22">
        <w:rPr>
          <w:rFonts w:ascii="Times New Roman" w:eastAsia="Times New Roman" w:hAnsi="Times New Roman" w:cs="Times New Roman"/>
          <w:b/>
          <w:sz w:val="24"/>
          <w:szCs w:val="24"/>
          <w:lang w:eastAsia="tr-TR"/>
        </w:rPr>
        <w:t>4.</w:t>
      </w:r>
      <w:r>
        <w:rPr>
          <w:rFonts w:ascii="Times New Roman" w:eastAsia="Times New Roman" w:hAnsi="Times New Roman" w:cs="Times New Roman"/>
          <w:sz w:val="24"/>
          <w:szCs w:val="24"/>
          <w:lang w:eastAsia="tr-TR"/>
        </w:rPr>
        <w:t xml:space="preserve"> </w:t>
      </w:r>
      <w:r w:rsidR="00CD3D23" w:rsidRPr="001D19F4">
        <w:rPr>
          <w:rFonts w:ascii="Times New Roman" w:eastAsia="Times New Roman" w:hAnsi="Times New Roman" w:cs="Times New Roman"/>
          <w:sz w:val="24"/>
          <w:szCs w:val="24"/>
          <w:lang w:eastAsia="tr-TR"/>
        </w:rPr>
        <w:t xml:space="preserve">Toplantısız veya Çağrısız Alınan Kararlar </w:t>
      </w:r>
      <w:r w:rsidR="00F5442B" w:rsidRPr="001D19F4">
        <w:rPr>
          <w:rFonts w:ascii="Times New Roman" w:eastAsia="Times New Roman" w:hAnsi="Times New Roman" w:cs="Times New Roman"/>
          <w:sz w:val="24"/>
          <w:szCs w:val="24"/>
          <w:lang w:eastAsia="tr-TR"/>
        </w:rPr>
        <w:t xml:space="preserve">bütün </w:t>
      </w:r>
      <w:r w:rsidR="00CD3D23" w:rsidRPr="001D19F4">
        <w:rPr>
          <w:rFonts w:ascii="Times New Roman" w:eastAsia="Times New Roman" w:hAnsi="Times New Roman" w:cs="Times New Roman"/>
          <w:sz w:val="24"/>
          <w:szCs w:val="24"/>
          <w:lang w:eastAsia="tr-TR"/>
        </w:rPr>
        <w:t>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14:paraId="5979C0DA" w14:textId="77777777" w:rsidR="000857A4" w:rsidRPr="001D19F4" w:rsidRDefault="00806E22"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14 -</w:t>
      </w:r>
      <w:r w:rsidR="000857A4" w:rsidRPr="001D19F4">
        <w:rPr>
          <w:rFonts w:ascii="Times New Roman" w:eastAsia="Times New Roman" w:hAnsi="Times New Roman" w:cs="Times New Roman"/>
          <w:b/>
          <w:bCs/>
          <w:sz w:val="24"/>
          <w:szCs w:val="24"/>
          <w:lang w:eastAsia="tr-TR"/>
        </w:rPr>
        <w:t xml:space="preserve"> Genel Kurulun Görev ve Yetkileri</w:t>
      </w:r>
      <w:r>
        <w:rPr>
          <w:rFonts w:ascii="Times New Roman" w:eastAsia="Times New Roman" w:hAnsi="Times New Roman" w:cs="Times New Roman"/>
          <w:b/>
          <w:bCs/>
          <w:sz w:val="24"/>
          <w:szCs w:val="24"/>
          <w:lang w:eastAsia="tr-TR"/>
        </w:rPr>
        <w:t>:</w:t>
      </w:r>
    </w:p>
    <w:p w14:paraId="2EE85DC3" w14:textId="77777777" w:rsidR="000857A4" w:rsidRPr="001D19F4" w:rsidRDefault="000857A4"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Genel Kurul, der</w:t>
      </w:r>
      <w:r w:rsidR="00CD3D23" w:rsidRPr="001D19F4">
        <w:rPr>
          <w:rFonts w:ascii="Times New Roman" w:eastAsia="Times New Roman" w:hAnsi="Times New Roman" w:cs="Times New Roman"/>
          <w:sz w:val="24"/>
          <w:szCs w:val="24"/>
          <w:lang w:eastAsia="tr-TR"/>
        </w:rPr>
        <w:t xml:space="preserve">neğin en üst karar organı olup </w:t>
      </w:r>
      <w:r w:rsidRPr="001D19F4">
        <w:rPr>
          <w:rFonts w:ascii="Times New Roman" w:eastAsia="Times New Roman" w:hAnsi="Times New Roman" w:cs="Times New Roman"/>
          <w:sz w:val="24"/>
          <w:szCs w:val="24"/>
          <w:lang w:eastAsia="tr-TR"/>
        </w:rPr>
        <w:t>görev ve yetkileri aşağıdaki şekilde düzenlenmiştir:</w:t>
      </w:r>
    </w:p>
    <w:p w14:paraId="2361D144" w14:textId="77777777" w:rsidR="00806E22" w:rsidRDefault="00806E22"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857A4" w:rsidRPr="00806E22">
        <w:rPr>
          <w:rFonts w:ascii="Times New Roman" w:eastAsia="Times New Roman" w:hAnsi="Times New Roman" w:cs="Times New Roman"/>
          <w:sz w:val="24"/>
          <w:szCs w:val="24"/>
          <w:lang w:eastAsia="tr-TR"/>
        </w:rPr>
        <w:t>Türkiye Cumhuriyeti yasaları ve Dernek Ana Tüzüğü çerçev</w:t>
      </w:r>
      <w:r w:rsidR="00CD3D23" w:rsidRPr="00806E22">
        <w:rPr>
          <w:rFonts w:ascii="Times New Roman" w:eastAsia="Times New Roman" w:hAnsi="Times New Roman" w:cs="Times New Roman"/>
          <w:sz w:val="24"/>
          <w:szCs w:val="24"/>
          <w:lang w:eastAsia="tr-TR"/>
        </w:rPr>
        <w:t>esinde gerekli kararları almak,</w:t>
      </w:r>
    </w:p>
    <w:p w14:paraId="7AA5E5DB"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Çalışma dönemi programını, yıllık bütçe yönetmeliğini ve gelir-gider tablo</w:t>
      </w:r>
      <w:r w:rsidR="00CD3D23" w:rsidRPr="00806E22">
        <w:rPr>
          <w:rFonts w:ascii="Times New Roman" w:eastAsia="Times New Roman" w:hAnsi="Times New Roman" w:cs="Times New Roman"/>
          <w:sz w:val="24"/>
          <w:szCs w:val="24"/>
          <w:lang w:eastAsia="tr-TR"/>
        </w:rPr>
        <w:t>larını değerlendirip onaylamak,</w:t>
      </w:r>
    </w:p>
    <w:p w14:paraId="496FFFB0"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 xml:space="preserve">Çalışma dönemi için Yönetim Kurulu ve Denetim Kurulu asil </w:t>
      </w:r>
      <w:r w:rsidR="00CD3D23" w:rsidRPr="00806E22">
        <w:rPr>
          <w:rFonts w:ascii="Times New Roman" w:eastAsia="Times New Roman" w:hAnsi="Times New Roman" w:cs="Times New Roman"/>
          <w:sz w:val="24"/>
          <w:szCs w:val="24"/>
          <w:lang w:eastAsia="tr-TR"/>
        </w:rPr>
        <w:t>ve yedek üyelerini seçmek,</w:t>
      </w:r>
    </w:p>
    <w:p w14:paraId="68B0E9F6"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 xml:space="preserve"> Geçmiş döneme ait Yönetim Kurulu’nun çalışma raporu ile bilanço ve gelir-gider tablolarını, Denetim Kurulu raporunu inceleyip onaylamak ve Yönetim Kurulu üyelerini ibra </w:t>
      </w:r>
      <w:r w:rsidR="00CD3D23" w:rsidRPr="00806E22">
        <w:rPr>
          <w:rFonts w:ascii="Times New Roman" w:eastAsia="Times New Roman" w:hAnsi="Times New Roman" w:cs="Times New Roman"/>
          <w:sz w:val="24"/>
          <w:szCs w:val="24"/>
          <w:lang w:eastAsia="tr-TR"/>
        </w:rPr>
        <w:t>etmek,</w:t>
      </w:r>
    </w:p>
    <w:p w14:paraId="660C7934"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Dernek Ana Tüzüğü’nün değiştirilmesine yönelik Yönetim Kurulu tasarısını görüşüp karara bağlamak,</w:t>
      </w:r>
    </w:p>
    <w:p w14:paraId="07929CE1" w14:textId="77777777" w:rsidR="00806E22" w:rsidRDefault="00CD3D23"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1E99272D" w14:textId="77777777" w:rsidR="00806E22" w:rsidRDefault="00CD3D23"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 xml:space="preserve">Derneğin federasyona katılması ve ayrılmasının kararlaştırılması, </w:t>
      </w:r>
    </w:p>
    <w:p w14:paraId="7480AF1A" w14:textId="77777777" w:rsidR="00806E22" w:rsidRDefault="00CD3D23"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 xml:space="preserve">Derneğin uluslararası faaliyette bulunması, yurt dışındaki dernek ve kuruluşlara üye olarak katılması veya ayrılması, </w:t>
      </w:r>
    </w:p>
    <w:p w14:paraId="07CA7CC6" w14:textId="77777777" w:rsidR="000B4965" w:rsidRDefault="00CD3D23"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Derneğin vakıf kurması</w:t>
      </w:r>
    </w:p>
    <w:p w14:paraId="7E216303" w14:textId="77777777" w:rsidR="00806E22" w:rsidRPr="000B4965"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0B4965">
        <w:rPr>
          <w:rFonts w:ascii="Times New Roman" w:eastAsia="Times New Roman" w:hAnsi="Times New Roman" w:cs="Times New Roman"/>
          <w:sz w:val="24"/>
          <w:szCs w:val="24"/>
          <w:lang w:eastAsia="tr-TR"/>
        </w:rPr>
        <w:t>Yönetim Kurulu tarafından sunulan yönetmelikle</w:t>
      </w:r>
      <w:r w:rsidR="00CD3D23" w:rsidRPr="000B4965">
        <w:rPr>
          <w:rFonts w:ascii="Times New Roman" w:eastAsia="Times New Roman" w:hAnsi="Times New Roman" w:cs="Times New Roman"/>
          <w:sz w:val="24"/>
          <w:szCs w:val="24"/>
          <w:lang w:eastAsia="tr-TR"/>
        </w:rPr>
        <w:t>ri değerlendirmek ve onaylamak,</w:t>
      </w:r>
    </w:p>
    <w:p w14:paraId="61E054F0"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Dernek adına taşınmaz mal alımı veya satımı hususunda Yönet</w:t>
      </w:r>
      <w:r w:rsidR="00CD3D23" w:rsidRPr="00806E22">
        <w:rPr>
          <w:rFonts w:ascii="Times New Roman" w:eastAsia="Times New Roman" w:hAnsi="Times New Roman" w:cs="Times New Roman"/>
          <w:sz w:val="24"/>
          <w:szCs w:val="24"/>
          <w:lang w:eastAsia="tr-TR"/>
        </w:rPr>
        <w:t>im Kurulu’na yetki vermek,</w:t>
      </w:r>
    </w:p>
    <w:p w14:paraId="762755EC"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lastRenderedPageBreak/>
        <w:t xml:space="preserve"> Derneğin uluslararası faaliyetlerde bulunması, yurtdışındaki kuruluşlara katılması veya onlarla işbirliği yapması için Yönetim Kurulu’nun öne</w:t>
      </w:r>
      <w:r w:rsidR="00CD3D23" w:rsidRPr="00806E22">
        <w:rPr>
          <w:rFonts w:ascii="Times New Roman" w:eastAsia="Times New Roman" w:hAnsi="Times New Roman" w:cs="Times New Roman"/>
          <w:sz w:val="24"/>
          <w:szCs w:val="24"/>
          <w:lang w:eastAsia="tr-TR"/>
        </w:rPr>
        <w:t>rilerini değerlendirmek,</w:t>
      </w:r>
    </w:p>
    <w:p w14:paraId="5E183DA9"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Derneğin feshedilmesine ve malvarlığının nasıl dağ</w:t>
      </w:r>
      <w:r w:rsidR="00CD3D23" w:rsidRPr="00806E22">
        <w:rPr>
          <w:rFonts w:ascii="Times New Roman" w:eastAsia="Times New Roman" w:hAnsi="Times New Roman" w:cs="Times New Roman"/>
          <w:sz w:val="24"/>
          <w:szCs w:val="24"/>
          <w:lang w:eastAsia="tr-TR"/>
        </w:rPr>
        <w:t>ıtılacağına karar vermek</w:t>
      </w:r>
    </w:p>
    <w:p w14:paraId="63027135" w14:textId="77777777" w:rsid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Yasalarda veya Dernek Ana Tüzüğü'nde Genel Kurul’a verilen diğer gö</w:t>
      </w:r>
      <w:r w:rsidR="00CD3D23" w:rsidRPr="00806E22">
        <w:rPr>
          <w:rFonts w:ascii="Times New Roman" w:eastAsia="Times New Roman" w:hAnsi="Times New Roman" w:cs="Times New Roman"/>
          <w:sz w:val="24"/>
          <w:szCs w:val="24"/>
          <w:lang w:eastAsia="tr-TR"/>
        </w:rPr>
        <w:t>revleri yerine getirmek,</w:t>
      </w:r>
    </w:p>
    <w:p w14:paraId="6FBDDEE9" w14:textId="77777777" w:rsidR="00806E22" w:rsidRPr="00806E22" w:rsidRDefault="000857A4"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Sağlanacak gelirlerin, personel ücretleri dışında, Yönetim Kurulu, Dernek üyeleri veya herhangi bir kişi ya da kuruluşa menfaat sağlamaması kaydıyla, bu gelirlerin sadece dernek amaçlarına hizmet etmesi şartıyla, ortaklık, iktisadi işletme, vakıf ve yardımlaşma sandığı kurulmasına veya mevcut ya da kurulacak olanlara katılma kararını almak ve bu kararı Genel Kurul’un onayına sunmak.</w:t>
      </w:r>
      <w:r w:rsidR="00CD3D23" w:rsidRPr="00806E22">
        <w:rPr>
          <w:rFonts w:ascii="Times New Roman" w:eastAsia="Times New Roman" w:hAnsi="Times New Roman" w:cs="Times New Roman"/>
          <w:sz w:val="24"/>
          <w:szCs w:val="24"/>
          <w:lang w:eastAsia="tr-TR"/>
        </w:rPr>
        <w:t xml:space="preserve"> </w:t>
      </w:r>
    </w:p>
    <w:p w14:paraId="621D769F" w14:textId="77777777" w:rsidR="00806E22" w:rsidRDefault="00CD3D23"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 xml:space="preserve">Genel kurul, derneğin diğer organlarını denetler ve onları haklı sebeplerle her zaman görevden alabilir. </w:t>
      </w:r>
    </w:p>
    <w:p w14:paraId="1F5C93D8" w14:textId="77777777" w:rsidR="000857A4" w:rsidRPr="00806E22" w:rsidRDefault="00CD3D23" w:rsidP="000B4965">
      <w:pPr>
        <w:pStyle w:val="ListeParagraf"/>
        <w:numPr>
          <w:ilvl w:val="1"/>
          <w:numId w:val="18"/>
        </w:numPr>
        <w:spacing w:before="100" w:beforeAutospacing="1" w:after="100" w:afterAutospacing="1" w:line="240" w:lineRule="auto"/>
        <w:ind w:left="851" w:firstLine="0"/>
        <w:jc w:val="both"/>
        <w:rPr>
          <w:rFonts w:ascii="Times New Roman" w:eastAsia="Times New Roman" w:hAnsi="Times New Roman" w:cs="Times New Roman"/>
          <w:sz w:val="24"/>
          <w:szCs w:val="24"/>
          <w:lang w:eastAsia="tr-TR"/>
        </w:rPr>
      </w:pPr>
      <w:r w:rsidRPr="00806E22">
        <w:rPr>
          <w:rFonts w:ascii="Times New Roman" w:eastAsia="Times New Roman" w:hAnsi="Times New Roman" w:cs="Times New Roman"/>
          <w:sz w:val="24"/>
          <w:szCs w:val="24"/>
          <w:lang w:eastAsia="tr-TR"/>
        </w:rPr>
        <w:t>Genel kurul, üyeliğe kabul ve üyelikten çıkarma hakkında son kararı verir. Derneğin en yetkili organı olarak derneğin diğer bir organına verilmemiş olan işleri görür ve yetkileri kullanır.</w:t>
      </w:r>
    </w:p>
    <w:p w14:paraId="3DA09664" w14:textId="77777777" w:rsidR="000B4965" w:rsidRDefault="00846C70" w:rsidP="000B496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Madde 1</w:t>
      </w:r>
      <w:r w:rsidR="000B4965">
        <w:rPr>
          <w:rFonts w:ascii="Times New Roman" w:eastAsia="Times New Roman" w:hAnsi="Times New Roman" w:cs="Times New Roman"/>
          <w:b/>
          <w:bCs/>
          <w:sz w:val="24"/>
          <w:szCs w:val="24"/>
          <w:lang w:eastAsia="tr-TR"/>
        </w:rPr>
        <w:t>5</w:t>
      </w:r>
      <w:r w:rsidRPr="00846C70">
        <w:rPr>
          <w:rFonts w:ascii="Times New Roman" w:eastAsia="Times New Roman" w:hAnsi="Times New Roman" w:cs="Times New Roman"/>
          <w:b/>
          <w:bCs/>
          <w:sz w:val="24"/>
          <w:szCs w:val="24"/>
          <w:lang w:eastAsia="tr-TR"/>
        </w:rPr>
        <w:t xml:space="preserve"> - Yönetim Kurulu:</w:t>
      </w:r>
      <w:r w:rsidR="000B4965">
        <w:rPr>
          <w:rFonts w:ascii="Times New Roman" w:eastAsia="Times New Roman" w:hAnsi="Times New Roman" w:cs="Times New Roman"/>
          <w:sz w:val="24"/>
          <w:szCs w:val="24"/>
          <w:lang w:eastAsia="tr-TR"/>
        </w:rPr>
        <w:t xml:space="preserve"> </w:t>
      </w:r>
    </w:p>
    <w:p w14:paraId="54B65AC3" w14:textId="6D004A47" w:rsidR="000B4965" w:rsidRDefault="000B4965" w:rsidP="000B4965">
      <w:pPr>
        <w:spacing w:before="100" w:beforeAutospacing="1" w:after="100" w:afterAutospacing="1" w:line="240" w:lineRule="auto"/>
        <w:ind w:left="851"/>
        <w:jc w:val="both"/>
        <w:rPr>
          <w:rFonts w:ascii="Times New Roman" w:eastAsia="Times New Roman" w:hAnsi="Times New Roman" w:cs="Times New Roman"/>
          <w:b/>
          <w:bCs/>
          <w:sz w:val="24"/>
          <w:szCs w:val="24"/>
          <w:lang w:eastAsia="tr-TR"/>
        </w:rPr>
      </w:pPr>
      <w:r w:rsidRPr="000B4965">
        <w:rPr>
          <w:rFonts w:ascii="Times New Roman" w:eastAsia="Times New Roman" w:hAnsi="Times New Roman" w:cs="Times New Roman"/>
          <w:b/>
          <w:sz w:val="24"/>
          <w:szCs w:val="24"/>
          <w:lang w:eastAsia="tr-TR"/>
        </w:rPr>
        <w:t>15.1.</w:t>
      </w:r>
      <w:r>
        <w:rPr>
          <w:rFonts w:ascii="Times New Roman" w:eastAsia="Times New Roman" w:hAnsi="Times New Roman" w:cs="Times New Roman"/>
          <w:sz w:val="24"/>
          <w:szCs w:val="24"/>
          <w:lang w:eastAsia="tr-TR"/>
        </w:rPr>
        <w:t xml:space="preserve"> </w:t>
      </w:r>
      <w:r w:rsidR="00846C70" w:rsidRPr="00846C70">
        <w:rPr>
          <w:rFonts w:ascii="Times New Roman" w:eastAsia="Times New Roman" w:hAnsi="Times New Roman" w:cs="Times New Roman"/>
          <w:sz w:val="24"/>
          <w:szCs w:val="24"/>
          <w:lang w:eastAsia="tr-TR"/>
        </w:rPr>
        <w:t>Yönetim Kurulu, Genel Kurul t</w:t>
      </w:r>
      <w:r w:rsidR="00CD3D23" w:rsidRPr="001D19F4">
        <w:rPr>
          <w:rFonts w:ascii="Times New Roman" w:eastAsia="Times New Roman" w:hAnsi="Times New Roman" w:cs="Times New Roman"/>
          <w:sz w:val="24"/>
          <w:szCs w:val="24"/>
          <w:lang w:eastAsia="tr-TR"/>
        </w:rPr>
        <w:t xml:space="preserve">arafından </w:t>
      </w:r>
      <w:r w:rsidR="00D17193">
        <w:rPr>
          <w:rFonts w:ascii="Times New Roman" w:eastAsia="Times New Roman" w:hAnsi="Times New Roman" w:cs="Times New Roman"/>
          <w:sz w:val="24"/>
          <w:szCs w:val="24"/>
          <w:lang w:eastAsia="tr-TR"/>
        </w:rPr>
        <w:t>üç</w:t>
      </w:r>
      <w:r w:rsidR="00422E38" w:rsidRPr="00D95A7E">
        <w:rPr>
          <w:rFonts w:ascii="Times New Roman" w:eastAsia="Times New Roman" w:hAnsi="Times New Roman" w:cs="Times New Roman"/>
          <w:sz w:val="24"/>
          <w:szCs w:val="24"/>
          <w:lang w:eastAsia="tr-TR"/>
        </w:rPr>
        <w:t xml:space="preserve"> </w:t>
      </w:r>
      <w:r w:rsidR="00CD3D23" w:rsidRPr="00D95A7E">
        <w:rPr>
          <w:rFonts w:ascii="Times New Roman" w:eastAsia="Times New Roman" w:hAnsi="Times New Roman" w:cs="Times New Roman"/>
          <w:sz w:val="24"/>
          <w:szCs w:val="24"/>
          <w:lang w:eastAsia="tr-TR"/>
        </w:rPr>
        <w:t>yıl için seçilen</w:t>
      </w:r>
      <w:r w:rsidR="00CD3D23" w:rsidRPr="001D19F4">
        <w:rPr>
          <w:rFonts w:ascii="Times New Roman" w:eastAsia="Times New Roman" w:hAnsi="Times New Roman" w:cs="Times New Roman"/>
          <w:sz w:val="24"/>
          <w:szCs w:val="24"/>
          <w:lang w:eastAsia="tr-TR"/>
        </w:rPr>
        <w:t xml:space="preserve"> </w:t>
      </w:r>
      <w:r w:rsidR="00D95A7E" w:rsidRPr="00D95A7E">
        <w:rPr>
          <w:rFonts w:ascii="Times New Roman" w:eastAsia="Times New Roman" w:hAnsi="Times New Roman" w:cs="Times New Roman"/>
          <w:sz w:val="24"/>
          <w:szCs w:val="24"/>
          <w:lang w:eastAsia="tr-TR"/>
        </w:rPr>
        <w:t xml:space="preserve">5 </w:t>
      </w:r>
      <w:r w:rsidR="00CD3D23" w:rsidRPr="00D95A7E">
        <w:rPr>
          <w:rFonts w:ascii="Times New Roman" w:eastAsia="Times New Roman" w:hAnsi="Times New Roman" w:cs="Times New Roman"/>
          <w:sz w:val="24"/>
          <w:szCs w:val="24"/>
          <w:lang w:eastAsia="tr-TR"/>
        </w:rPr>
        <w:t xml:space="preserve">Asil </w:t>
      </w:r>
      <w:r w:rsidR="00D95A7E" w:rsidRPr="00D95A7E">
        <w:rPr>
          <w:rFonts w:ascii="Times New Roman" w:eastAsia="Times New Roman" w:hAnsi="Times New Roman" w:cs="Times New Roman"/>
          <w:sz w:val="24"/>
          <w:szCs w:val="24"/>
          <w:lang w:eastAsia="tr-TR"/>
        </w:rPr>
        <w:t>5</w:t>
      </w:r>
      <w:r w:rsidR="00CD3D23" w:rsidRPr="00D95A7E">
        <w:rPr>
          <w:rFonts w:ascii="Times New Roman" w:eastAsia="Times New Roman" w:hAnsi="Times New Roman" w:cs="Times New Roman"/>
          <w:sz w:val="24"/>
          <w:szCs w:val="24"/>
          <w:lang w:eastAsia="tr-TR"/>
        </w:rPr>
        <w:t xml:space="preserve"> Yedek</w:t>
      </w:r>
      <w:r w:rsidR="00CD3D23" w:rsidRPr="001D19F4">
        <w:rPr>
          <w:rFonts w:ascii="Times New Roman" w:eastAsia="Times New Roman" w:hAnsi="Times New Roman" w:cs="Times New Roman"/>
          <w:sz w:val="24"/>
          <w:szCs w:val="24"/>
          <w:lang w:eastAsia="tr-TR"/>
        </w:rPr>
        <w:t xml:space="preserve"> </w:t>
      </w:r>
      <w:r w:rsidR="00846C70" w:rsidRPr="00846C70">
        <w:rPr>
          <w:rFonts w:ascii="Times New Roman" w:eastAsia="Times New Roman" w:hAnsi="Times New Roman" w:cs="Times New Roman"/>
          <w:sz w:val="24"/>
          <w:szCs w:val="24"/>
          <w:lang w:eastAsia="tr-TR"/>
        </w:rPr>
        <w:t>üyeden oluşur. Yönetim Kurulu, derneği temsil eder ve tüm faaliyetlerini yürütür.</w:t>
      </w:r>
    </w:p>
    <w:p w14:paraId="72C4BBE9" w14:textId="73908DE4" w:rsidR="00AB4F33" w:rsidRDefault="000B4965" w:rsidP="000B4965">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15.2. </w:t>
      </w:r>
      <w:r w:rsidR="00AB4F33" w:rsidRPr="001D19F4">
        <w:rPr>
          <w:rFonts w:ascii="Times New Roman" w:eastAsia="Times New Roman" w:hAnsi="Times New Roman" w:cs="Times New Roman"/>
          <w:sz w:val="24"/>
          <w:szCs w:val="24"/>
          <w:lang w:eastAsia="tr-TR"/>
        </w:rPr>
        <w:t xml:space="preserve">Dernek Yönetim Kurulu, Dernek Genel Kurulu tarafından </w:t>
      </w:r>
      <w:r w:rsidR="00D95A7E">
        <w:rPr>
          <w:rFonts w:ascii="Times New Roman" w:eastAsia="Times New Roman" w:hAnsi="Times New Roman" w:cs="Times New Roman"/>
          <w:sz w:val="24"/>
          <w:szCs w:val="24"/>
          <w:lang w:eastAsia="tr-TR"/>
        </w:rPr>
        <w:t>üç</w:t>
      </w:r>
      <w:r w:rsidR="00422E38" w:rsidRPr="00D95A7E">
        <w:rPr>
          <w:rFonts w:ascii="Times New Roman" w:eastAsia="Times New Roman" w:hAnsi="Times New Roman" w:cs="Times New Roman"/>
          <w:sz w:val="24"/>
          <w:szCs w:val="24"/>
          <w:lang w:eastAsia="tr-TR"/>
        </w:rPr>
        <w:t xml:space="preserve"> </w:t>
      </w:r>
      <w:r w:rsidR="00AB4F33" w:rsidRPr="00D95A7E">
        <w:rPr>
          <w:rFonts w:ascii="Times New Roman" w:eastAsia="Times New Roman" w:hAnsi="Times New Roman" w:cs="Times New Roman"/>
          <w:sz w:val="24"/>
          <w:szCs w:val="24"/>
          <w:lang w:eastAsia="tr-TR"/>
        </w:rPr>
        <w:t>(</w:t>
      </w:r>
      <w:r w:rsidR="00D95A7E">
        <w:rPr>
          <w:rFonts w:ascii="Times New Roman" w:eastAsia="Times New Roman" w:hAnsi="Times New Roman" w:cs="Times New Roman"/>
          <w:sz w:val="24"/>
          <w:szCs w:val="24"/>
          <w:lang w:eastAsia="tr-TR"/>
        </w:rPr>
        <w:t>3</w:t>
      </w:r>
      <w:r w:rsidR="00AB4F33" w:rsidRPr="00D95A7E">
        <w:rPr>
          <w:rFonts w:ascii="Times New Roman" w:eastAsia="Times New Roman" w:hAnsi="Times New Roman" w:cs="Times New Roman"/>
          <w:sz w:val="24"/>
          <w:szCs w:val="24"/>
          <w:lang w:eastAsia="tr-TR"/>
        </w:rPr>
        <w:t>) yıllığına</w:t>
      </w:r>
      <w:r w:rsidR="00AB4F33" w:rsidRPr="001D19F4">
        <w:rPr>
          <w:rFonts w:ascii="Times New Roman" w:eastAsia="Times New Roman" w:hAnsi="Times New Roman" w:cs="Times New Roman"/>
          <w:sz w:val="24"/>
          <w:szCs w:val="24"/>
          <w:lang w:eastAsia="tr-TR"/>
        </w:rPr>
        <w:t xml:space="preserve"> seçilir. </w:t>
      </w:r>
      <w:proofErr w:type="gramStart"/>
      <w:r w:rsidR="00D95A7E">
        <w:rPr>
          <w:rFonts w:ascii="Times New Roman" w:eastAsia="Times New Roman" w:hAnsi="Times New Roman" w:cs="Times New Roman"/>
          <w:sz w:val="24"/>
          <w:szCs w:val="24"/>
          <w:lang w:eastAsia="tr-TR"/>
        </w:rPr>
        <w:t>üç</w:t>
      </w:r>
      <w:proofErr w:type="gramEnd"/>
      <w:r w:rsidR="00AB4F33" w:rsidRPr="00D95A7E">
        <w:rPr>
          <w:rFonts w:ascii="Times New Roman" w:eastAsia="Times New Roman" w:hAnsi="Times New Roman" w:cs="Times New Roman"/>
          <w:sz w:val="24"/>
          <w:szCs w:val="24"/>
          <w:lang w:eastAsia="tr-TR"/>
        </w:rPr>
        <w:t xml:space="preserve"> yıllık görev</w:t>
      </w:r>
      <w:r w:rsidR="00AB4F33" w:rsidRPr="001D19F4">
        <w:rPr>
          <w:rFonts w:ascii="Times New Roman" w:eastAsia="Times New Roman" w:hAnsi="Times New Roman" w:cs="Times New Roman"/>
          <w:sz w:val="24"/>
          <w:szCs w:val="24"/>
          <w:lang w:eastAsia="tr-TR"/>
        </w:rPr>
        <w:t xml:space="preserve"> süresi, Genel Kurul toplantısının sona ermesinden sonra başlar.</w:t>
      </w:r>
    </w:p>
    <w:p w14:paraId="0069C805" w14:textId="77777777" w:rsidR="009C324C" w:rsidRPr="009C324C" w:rsidRDefault="009C324C" w:rsidP="000B4965">
      <w:pPr>
        <w:spacing w:before="100" w:beforeAutospacing="1" w:after="100" w:afterAutospacing="1" w:line="240" w:lineRule="auto"/>
        <w:ind w:left="85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15.3. </w:t>
      </w:r>
      <w:r w:rsidRPr="009C324C">
        <w:rPr>
          <w:rFonts w:ascii="Times New Roman" w:eastAsia="Times New Roman" w:hAnsi="Times New Roman" w:cs="Times New Roman"/>
          <w:bCs/>
          <w:sz w:val="24"/>
          <w:szCs w:val="24"/>
          <w:lang w:eastAsia="tr-TR"/>
        </w:rPr>
        <w:t>Elektronik ortamda yapılan toplantılarda alınan kararlar, fiziki ortamda alınan kararlarla aynı hukuki geçerliliğe sahiptir.</w:t>
      </w:r>
    </w:p>
    <w:p w14:paraId="752B0A5B" w14:textId="77777777" w:rsidR="00AB4F33" w:rsidRPr="001D19F4" w:rsidRDefault="000B4965" w:rsidP="000B4965">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0B4965">
        <w:rPr>
          <w:rFonts w:ascii="Times New Roman" w:eastAsia="Times New Roman" w:hAnsi="Times New Roman" w:cs="Times New Roman"/>
          <w:b/>
          <w:sz w:val="24"/>
          <w:szCs w:val="24"/>
          <w:lang w:eastAsia="tr-TR"/>
        </w:rPr>
        <w:t>15.</w:t>
      </w:r>
      <w:r w:rsidR="009C324C">
        <w:rPr>
          <w:rFonts w:ascii="Times New Roman" w:eastAsia="Times New Roman" w:hAnsi="Times New Roman" w:cs="Times New Roman"/>
          <w:b/>
          <w:sz w:val="24"/>
          <w:szCs w:val="24"/>
          <w:lang w:eastAsia="tr-TR"/>
        </w:rPr>
        <w:t>4</w:t>
      </w:r>
      <w:r w:rsidRPr="000B4965">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w:t>
      </w:r>
      <w:r w:rsidR="00AB4F33" w:rsidRPr="001D19F4">
        <w:rPr>
          <w:rFonts w:ascii="Times New Roman" w:eastAsia="Times New Roman" w:hAnsi="Times New Roman" w:cs="Times New Roman"/>
          <w:sz w:val="24"/>
          <w:szCs w:val="24"/>
          <w:lang w:eastAsia="tr-TR"/>
        </w:rPr>
        <w:t xml:space="preserve">Yönetim Kurulu üyeliği sona eren bir kişi tekrar seçilebilir. Her yönetim kurulu üyesi, toplantılara bizzat katılmakla yükümlüdür. Yönetim Kurulu, Dernek Başkanının çağrısı ve saptadığı gündem </w:t>
      </w:r>
      <w:r w:rsidR="00AB4F33" w:rsidRPr="00D95A7E">
        <w:rPr>
          <w:rFonts w:ascii="Times New Roman" w:eastAsia="Times New Roman" w:hAnsi="Times New Roman" w:cs="Times New Roman"/>
          <w:sz w:val="24"/>
          <w:szCs w:val="24"/>
          <w:lang w:eastAsia="tr-TR"/>
        </w:rPr>
        <w:t>doğrultusunda en az yılda dört (4) kez toplanır. Yönetim kurulu, seçimden sonraki ilk toplantısında bir kararla görev bölüşümü yapara</w:t>
      </w:r>
      <w:r w:rsidR="00AB4F33" w:rsidRPr="001D19F4">
        <w:rPr>
          <w:rFonts w:ascii="Times New Roman" w:eastAsia="Times New Roman" w:hAnsi="Times New Roman" w:cs="Times New Roman"/>
          <w:sz w:val="24"/>
          <w:szCs w:val="24"/>
          <w:lang w:eastAsia="tr-TR"/>
        </w:rPr>
        <w:t xml:space="preserve">k başkan, başkan yardımcısı, sekreter, sayman ve üyeyi belirler. </w:t>
      </w:r>
    </w:p>
    <w:p w14:paraId="0F393B26" w14:textId="77777777" w:rsidR="00AB4F33" w:rsidRPr="001D19F4" w:rsidRDefault="000B4965" w:rsidP="000B4965">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0B4965">
        <w:rPr>
          <w:rFonts w:ascii="Times New Roman" w:eastAsia="Times New Roman" w:hAnsi="Times New Roman" w:cs="Times New Roman"/>
          <w:b/>
          <w:sz w:val="24"/>
          <w:szCs w:val="24"/>
          <w:lang w:eastAsia="tr-TR"/>
        </w:rPr>
        <w:t>15.</w:t>
      </w:r>
      <w:r w:rsidR="009C324C">
        <w:rPr>
          <w:rFonts w:ascii="Times New Roman" w:eastAsia="Times New Roman" w:hAnsi="Times New Roman" w:cs="Times New Roman"/>
          <w:b/>
          <w:sz w:val="24"/>
          <w:szCs w:val="24"/>
          <w:lang w:eastAsia="tr-TR"/>
        </w:rPr>
        <w:t>5</w:t>
      </w:r>
      <w:r w:rsidRPr="000B4965">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00AB4F33" w:rsidRPr="001D19F4">
        <w:rPr>
          <w:rFonts w:ascii="Times New Roman" w:eastAsia="Times New Roman" w:hAnsi="Times New Roman" w:cs="Times New Roman"/>
          <w:sz w:val="24"/>
          <w:szCs w:val="24"/>
          <w:lang w:eastAsia="tr-TR"/>
        </w:rPr>
        <w:t>Yönetim kurulu, tüm üyelerin haber edilmesi şartıyla her zaman toplantıya çağrılabilir. Üye tamsayısının yarısından bir fazlasının hazır bulunması ile toplanır. Kararlar, toplantıya katılan üyelerin oy çokluğu ile alınır. Yönetim kurulu, üyelikten çıkarma kararı için üye tam sayısının üçte ikilik çoğunluğu ile karar verir.</w:t>
      </w:r>
    </w:p>
    <w:p w14:paraId="219EECDC" w14:textId="097C0A34" w:rsidR="00AB4F33" w:rsidRDefault="000B4965" w:rsidP="000B4965">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0B4965">
        <w:rPr>
          <w:rFonts w:ascii="Times New Roman" w:eastAsia="Times New Roman" w:hAnsi="Times New Roman" w:cs="Times New Roman"/>
          <w:b/>
          <w:sz w:val="24"/>
          <w:szCs w:val="24"/>
          <w:lang w:eastAsia="tr-TR"/>
        </w:rPr>
        <w:t>15</w:t>
      </w:r>
      <w:r w:rsidR="009C324C">
        <w:rPr>
          <w:rFonts w:ascii="Times New Roman" w:eastAsia="Times New Roman" w:hAnsi="Times New Roman" w:cs="Times New Roman"/>
          <w:b/>
          <w:sz w:val="24"/>
          <w:szCs w:val="24"/>
          <w:lang w:eastAsia="tr-TR"/>
        </w:rPr>
        <w:t>.6</w:t>
      </w:r>
      <w:r w:rsidRPr="000B4965">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00AB4F33" w:rsidRPr="001D19F4">
        <w:rPr>
          <w:rFonts w:ascii="Times New Roman" w:eastAsia="Times New Roman" w:hAnsi="Times New Roman" w:cs="Times New Roman"/>
          <w:sz w:val="24"/>
          <w:szCs w:val="24"/>
          <w:lang w:eastAsia="tr-TR"/>
        </w:rPr>
        <w:t xml:space="preserve">Yönetim kurulu asıl üyeliğinde istifa veya başka sebeplerden dolayı boşalma olduğu </w:t>
      </w:r>
      <w:r w:rsidR="009C324C" w:rsidRPr="001D19F4">
        <w:rPr>
          <w:rFonts w:ascii="Times New Roman" w:eastAsia="Times New Roman" w:hAnsi="Times New Roman" w:cs="Times New Roman"/>
          <w:sz w:val="24"/>
          <w:szCs w:val="24"/>
          <w:lang w:eastAsia="tr-TR"/>
        </w:rPr>
        <w:t>takdirde</w:t>
      </w:r>
      <w:r w:rsidR="00AB4F33" w:rsidRPr="001D19F4">
        <w:rPr>
          <w:rFonts w:ascii="Times New Roman" w:eastAsia="Times New Roman" w:hAnsi="Times New Roman" w:cs="Times New Roman"/>
          <w:sz w:val="24"/>
          <w:szCs w:val="24"/>
          <w:lang w:eastAsia="tr-TR"/>
        </w:rPr>
        <w:t xml:space="preserve"> genel kurulda aldığı oy çokluğu sırasına göre yedek üyelerin göreve çağrılması mecburidir. Yedek üyeler, boşalan asil üyeliklerin yerlerini alırlar. Yönetim Kurulu üye sayısı, boşalmalar nedeniyle yedeklerin de getirilmesinden sonra, üye tamsayısının yarısından az olursa yeniden seçim için Genel Kurul bir ay içinde olağanüstü toplantıya çağrılır.</w:t>
      </w:r>
    </w:p>
    <w:p w14:paraId="76A01CFE" w14:textId="60273C00" w:rsidR="00FD6376" w:rsidRDefault="00FD6376" w:rsidP="000B4965">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p>
    <w:p w14:paraId="5C35C2FC" w14:textId="77777777" w:rsidR="00FD6376" w:rsidRPr="001D19F4" w:rsidRDefault="00FD6376" w:rsidP="000B4965">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p>
    <w:p w14:paraId="68F17568" w14:textId="77777777" w:rsidR="00AB4F33" w:rsidRPr="001D19F4" w:rsidRDefault="000B4965" w:rsidP="001D19F4">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Madde 16 -</w:t>
      </w:r>
      <w:r w:rsidR="00AB4F33" w:rsidRPr="001D19F4">
        <w:rPr>
          <w:rFonts w:ascii="Times New Roman" w:eastAsia="Times New Roman" w:hAnsi="Times New Roman" w:cs="Times New Roman"/>
          <w:b/>
          <w:sz w:val="24"/>
          <w:szCs w:val="24"/>
          <w:lang w:eastAsia="tr-TR"/>
        </w:rPr>
        <w:t xml:space="preserve"> Yönetim Kurulu’nun Görev ve Yetkileri</w:t>
      </w:r>
      <w:r>
        <w:rPr>
          <w:rFonts w:ascii="Times New Roman" w:eastAsia="Times New Roman" w:hAnsi="Times New Roman" w:cs="Times New Roman"/>
          <w:b/>
          <w:sz w:val="24"/>
          <w:szCs w:val="24"/>
          <w:lang w:eastAsia="tr-TR"/>
        </w:rPr>
        <w:t>:</w:t>
      </w:r>
    </w:p>
    <w:p w14:paraId="12320D8C" w14:textId="77777777" w:rsidR="00AB4F33" w:rsidRPr="001D19F4" w:rsidRDefault="00AB4F33" w:rsidP="001D19F4">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1D19F4">
        <w:rPr>
          <w:rFonts w:ascii="Times New Roman" w:eastAsia="Times New Roman" w:hAnsi="Times New Roman" w:cs="Times New Roman"/>
          <w:sz w:val="24"/>
          <w:szCs w:val="24"/>
          <w:lang w:eastAsia="tr-TR"/>
        </w:rPr>
        <w:t>Yönetim Kurulu’nun görev ve yetkileri şu şekilde düzenlenmiştir:</w:t>
      </w:r>
    </w:p>
    <w:p w14:paraId="253E6384"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Türkiye Cumhuriyeti yasaları ve Ana Tüzük hükümleri çerçevesinde gerekli kararları almak ve Genel Kurul kararlarını uygulamak,</w:t>
      </w:r>
    </w:p>
    <w:p w14:paraId="657C8682"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Derneği, Dernek Başkanı aracılığıyla temsil etmek veya gerektiğinde diğer üyelere de temsil yetkisi vermek,</w:t>
      </w:r>
    </w:p>
    <w:p w14:paraId="754114F8"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Çalışma dönemi programı ile yıllık bütçe yönetmeliğini, gelir ve gider tablolarını hazırlamak ve uygulamak,</w:t>
      </w:r>
    </w:p>
    <w:p w14:paraId="5CCE75F0"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Geçmiş döneme ait çalışma raporunu, bilanço ve gelir-gider tablolarını hazırlamak,</w:t>
      </w:r>
    </w:p>
    <w:p w14:paraId="778F5E29"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Derneğe üye kabul edilmesi veya üyelikten çıkarılma konularında karar vermek,</w:t>
      </w:r>
    </w:p>
    <w:p w14:paraId="521C5343"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Genel Kurul Toplantılarının tarih, saat, yer ve gündemini belirleyip üyelere duyurmak,</w:t>
      </w:r>
    </w:p>
    <w:p w14:paraId="23B321A9" w14:textId="77777777" w:rsidR="00434DE5" w:rsidRPr="001D19F4" w:rsidRDefault="00434DE5"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Gerekli görülen yerlerde temsilcilik açılmasını sağlamak,</w:t>
      </w:r>
    </w:p>
    <w:p w14:paraId="2A1F0E96"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Dernek faaliyetlerine yönelik komiteler oluşturmak ve bu komitelerin raporları doğrultusunda gerekli kararları almak,</w:t>
      </w:r>
    </w:p>
    <w:p w14:paraId="047F6132"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Derneğin işlerini yürütecek personel ve danışmanları atamak ve gerektiğinde işlerine son vermek,</w:t>
      </w:r>
    </w:p>
    <w:p w14:paraId="25C06055"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Dernek Ana Tüzüğü'nün değiştirilmesi ve yönetmeliklerin hazırlanması ile ilgili çalışmalar yaparak, bunları Genel Kurulun onayına sunmak,</w:t>
      </w:r>
    </w:p>
    <w:p w14:paraId="603C53F3"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Genel Kurul Toplantılarında alınan kararları üyelere ve ilgili mercilere bildirmek,</w:t>
      </w:r>
    </w:p>
    <w:p w14:paraId="056D7E87"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Geçmiş dönemin Yönetim Kurulundan görev ve bilanço gereği Dernek malvarlığını devralmak ve aynı şekilde gelecek dönemin Yönetim Kurulu’na devretmek,</w:t>
      </w:r>
    </w:p>
    <w:p w14:paraId="549BAE13"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Derneğin amaçlarını gerçekleştirmek için gerekli her türlü kararı almak ve uygulamak,</w:t>
      </w:r>
    </w:p>
    <w:p w14:paraId="7371EF1C" w14:textId="77777777" w:rsidR="00AB4F33" w:rsidRPr="001D19F4" w:rsidRDefault="00434DE5"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Genel kurulun verdiği yetki ile taşınmaz mal satın almak, derneğe ait taşınır ve taşınmaz malları satmak, bina veya tesis inşa ettirmek, kira sözleşmesi yapmak, dernek lehine rehin ipotek veya ayni haklar tesis ettirmek,</w:t>
      </w:r>
    </w:p>
    <w:p w14:paraId="74EEE7B3" w14:textId="77777777" w:rsidR="00434DE5" w:rsidRPr="001D19F4" w:rsidRDefault="00434DE5"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Derneğin alacaklarını tahsil etmek, haklarını korumak,</w:t>
      </w:r>
    </w:p>
    <w:p w14:paraId="0C3BB8D7"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Genel Kurulun yetki vermesi durumunda derneğin federasyona katılmasına veya federasyondan ayrılmasına karar vermek,</w:t>
      </w:r>
    </w:p>
    <w:p w14:paraId="6A2EB87D" w14:textId="77777777" w:rsidR="00AB4F33" w:rsidRPr="001D19F4" w:rsidRDefault="00AB4F33" w:rsidP="000B4965">
      <w:pPr>
        <w:pStyle w:val="ListeParagraf"/>
        <w:numPr>
          <w:ilvl w:val="0"/>
          <w:numId w:val="9"/>
        </w:numPr>
        <w:spacing w:before="100" w:beforeAutospacing="1" w:after="100" w:afterAutospacing="1" w:line="240" w:lineRule="auto"/>
        <w:ind w:hanging="11"/>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Yasalarda veya Dernek Ana Tüzüğünde Yönetim Kurulu tarafından yerine getirilmesi belirtilen görevleri yerine getirmek ve yetkilerini kullanmak.</w:t>
      </w:r>
    </w:p>
    <w:p w14:paraId="1D688FF2" w14:textId="77777777" w:rsidR="000B4965" w:rsidRDefault="00846C70" w:rsidP="000B4965">
      <w:pPr>
        <w:spacing w:before="100" w:beforeAutospacing="1" w:after="100" w:afterAutospacing="1" w:line="240" w:lineRule="auto"/>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Madde 1</w:t>
      </w:r>
      <w:r w:rsidR="000B4965">
        <w:rPr>
          <w:rFonts w:ascii="Times New Roman" w:eastAsia="Times New Roman" w:hAnsi="Times New Roman" w:cs="Times New Roman"/>
          <w:b/>
          <w:bCs/>
          <w:sz w:val="24"/>
          <w:szCs w:val="24"/>
          <w:lang w:eastAsia="tr-TR"/>
        </w:rPr>
        <w:t>7</w:t>
      </w:r>
      <w:r w:rsidRPr="00846C70">
        <w:rPr>
          <w:rFonts w:ascii="Times New Roman" w:eastAsia="Times New Roman" w:hAnsi="Times New Roman" w:cs="Times New Roman"/>
          <w:b/>
          <w:bCs/>
          <w:sz w:val="24"/>
          <w:szCs w:val="24"/>
          <w:lang w:eastAsia="tr-TR"/>
        </w:rPr>
        <w:t xml:space="preserve"> - Denetim Kurulu:</w:t>
      </w:r>
    </w:p>
    <w:p w14:paraId="4F66E60B" w14:textId="50E12B68" w:rsidR="00434DE5" w:rsidRPr="001D19F4" w:rsidRDefault="000B4965" w:rsidP="000B4965">
      <w:pPr>
        <w:spacing w:before="100" w:beforeAutospacing="1" w:after="100" w:afterAutospacing="1" w:line="240" w:lineRule="auto"/>
        <w:ind w:left="567"/>
        <w:jc w:val="both"/>
        <w:rPr>
          <w:rFonts w:ascii="Times New Roman" w:eastAsia="Times New Roman" w:hAnsi="Times New Roman" w:cs="Times New Roman"/>
          <w:sz w:val="24"/>
          <w:szCs w:val="24"/>
          <w:lang w:eastAsia="tr-TR"/>
        </w:rPr>
      </w:pPr>
      <w:r w:rsidRPr="000B4965">
        <w:rPr>
          <w:rFonts w:ascii="Times New Roman" w:eastAsia="Times New Roman" w:hAnsi="Times New Roman" w:cs="Times New Roman"/>
          <w:b/>
          <w:sz w:val="24"/>
          <w:szCs w:val="24"/>
          <w:lang w:eastAsia="tr-TR"/>
        </w:rPr>
        <w:t>17.1.</w:t>
      </w:r>
      <w:r>
        <w:rPr>
          <w:rFonts w:ascii="Times New Roman" w:eastAsia="Times New Roman" w:hAnsi="Times New Roman" w:cs="Times New Roman"/>
          <w:sz w:val="24"/>
          <w:szCs w:val="24"/>
          <w:lang w:eastAsia="tr-TR"/>
        </w:rPr>
        <w:t xml:space="preserve"> </w:t>
      </w:r>
      <w:r w:rsidR="00846C70" w:rsidRPr="00846C70">
        <w:rPr>
          <w:rFonts w:ascii="Times New Roman" w:eastAsia="Times New Roman" w:hAnsi="Times New Roman" w:cs="Times New Roman"/>
          <w:sz w:val="24"/>
          <w:szCs w:val="24"/>
          <w:lang w:eastAsia="tr-TR"/>
        </w:rPr>
        <w:t>Denetim Kurulu, Genel Kurul t</w:t>
      </w:r>
      <w:r w:rsidR="00434DE5" w:rsidRPr="001D19F4">
        <w:rPr>
          <w:rFonts w:ascii="Times New Roman" w:eastAsia="Times New Roman" w:hAnsi="Times New Roman" w:cs="Times New Roman"/>
          <w:sz w:val="24"/>
          <w:szCs w:val="24"/>
          <w:lang w:eastAsia="tr-TR"/>
        </w:rPr>
        <w:t xml:space="preserve">arafından </w:t>
      </w:r>
      <w:r w:rsidR="006D64DE" w:rsidRPr="00D95A7E">
        <w:rPr>
          <w:rFonts w:ascii="Times New Roman" w:eastAsia="Times New Roman" w:hAnsi="Times New Roman" w:cs="Times New Roman"/>
          <w:sz w:val="24"/>
          <w:szCs w:val="24"/>
          <w:lang w:eastAsia="tr-TR"/>
        </w:rPr>
        <w:t xml:space="preserve">üç </w:t>
      </w:r>
      <w:r w:rsidR="00434DE5" w:rsidRPr="00D95A7E">
        <w:rPr>
          <w:rFonts w:ascii="Times New Roman" w:eastAsia="Times New Roman" w:hAnsi="Times New Roman" w:cs="Times New Roman"/>
          <w:sz w:val="24"/>
          <w:szCs w:val="24"/>
          <w:lang w:eastAsia="tr-TR"/>
        </w:rPr>
        <w:t xml:space="preserve">yıl için seçilen </w:t>
      </w:r>
      <w:r w:rsidR="00D95A7E" w:rsidRPr="00D95A7E">
        <w:rPr>
          <w:rFonts w:ascii="Times New Roman" w:eastAsia="Times New Roman" w:hAnsi="Times New Roman" w:cs="Times New Roman"/>
          <w:sz w:val="24"/>
          <w:szCs w:val="24"/>
          <w:lang w:eastAsia="tr-TR"/>
        </w:rPr>
        <w:t xml:space="preserve">3 asil 3 </w:t>
      </w:r>
      <w:r w:rsidR="006D64DE" w:rsidRPr="00D95A7E">
        <w:rPr>
          <w:rFonts w:ascii="Times New Roman" w:eastAsia="Times New Roman" w:hAnsi="Times New Roman" w:cs="Times New Roman"/>
          <w:sz w:val="24"/>
          <w:szCs w:val="24"/>
          <w:lang w:eastAsia="tr-TR"/>
        </w:rPr>
        <w:t>yedek</w:t>
      </w:r>
      <w:r w:rsidR="006D64DE" w:rsidRPr="001D19F4">
        <w:rPr>
          <w:rFonts w:ascii="Times New Roman" w:eastAsia="Times New Roman" w:hAnsi="Times New Roman" w:cs="Times New Roman"/>
          <w:sz w:val="24"/>
          <w:szCs w:val="24"/>
          <w:lang w:eastAsia="tr-TR"/>
        </w:rPr>
        <w:t xml:space="preserve"> </w:t>
      </w:r>
      <w:r w:rsidR="00846C70" w:rsidRPr="00846C70">
        <w:rPr>
          <w:rFonts w:ascii="Times New Roman" w:eastAsia="Times New Roman" w:hAnsi="Times New Roman" w:cs="Times New Roman"/>
          <w:sz w:val="24"/>
          <w:szCs w:val="24"/>
          <w:lang w:eastAsia="tr-TR"/>
        </w:rPr>
        <w:t>üyeden oluşur. Denetim Kurulu, derneğin mali ve idari işlemlerini denetler.</w:t>
      </w:r>
      <w:r w:rsidR="00434DE5" w:rsidRPr="001D19F4">
        <w:rPr>
          <w:rFonts w:ascii="Times New Roman" w:eastAsia="Times New Roman" w:hAnsi="Times New Roman" w:cs="Times New Roman"/>
          <w:sz w:val="24"/>
          <w:szCs w:val="24"/>
          <w:lang w:eastAsia="tr-TR"/>
        </w:rPr>
        <w:t xml:space="preserve"> Denetleme Kurulu, ilk toplantısında bir Başkan seçer. </w:t>
      </w:r>
    </w:p>
    <w:p w14:paraId="39941780" w14:textId="717F5D2D" w:rsidR="00434DE5" w:rsidRDefault="000B4965" w:rsidP="000B4965">
      <w:pPr>
        <w:spacing w:before="100" w:beforeAutospacing="1" w:after="100" w:afterAutospacing="1" w:line="240" w:lineRule="auto"/>
        <w:ind w:left="567"/>
        <w:jc w:val="both"/>
        <w:rPr>
          <w:rFonts w:ascii="Times New Roman" w:eastAsia="Times New Roman" w:hAnsi="Times New Roman" w:cs="Times New Roman"/>
          <w:sz w:val="24"/>
          <w:szCs w:val="24"/>
          <w:lang w:eastAsia="tr-TR"/>
        </w:rPr>
      </w:pPr>
      <w:r w:rsidRPr="000B4965">
        <w:rPr>
          <w:rFonts w:ascii="Times New Roman" w:eastAsia="Times New Roman" w:hAnsi="Times New Roman" w:cs="Times New Roman"/>
          <w:b/>
          <w:sz w:val="24"/>
          <w:szCs w:val="24"/>
          <w:lang w:eastAsia="tr-TR"/>
        </w:rPr>
        <w:t>17.2.</w:t>
      </w:r>
      <w:r>
        <w:rPr>
          <w:rFonts w:ascii="Times New Roman" w:eastAsia="Times New Roman" w:hAnsi="Times New Roman" w:cs="Times New Roman"/>
          <w:sz w:val="24"/>
          <w:szCs w:val="24"/>
          <w:lang w:eastAsia="tr-TR"/>
        </w:rPr>
        <w:t xml:space="preserve"> </w:t>
      </w:r>
      <w:r w:rsidR="00434DE5" w:rsidRPr="001D19F4">
        <w:rPr>
          <w:rFonts w:ascii="Times New Roman" w:eastAsia="Times New Roman" w:hAnsi="Times New Roman" w:cs="Times New Roman"/>
          <w:sz w:val="24"/>
          <w:szCs w:val="24"/>
          <w:lang w:eastAsia="tr-TR"/>
        </w:rPr>
        <w:t xml:space="preserve">Denetim kurulu asıl üyeliğinde istifa veya başka sebeplerden dolayı boşalma olduğu </w:t>
      </w:r>
      <w:proofErr w:type="gramStart"/>
      <w:r w:rsidR="00434DE5" w:rsidRPr="001D19F4">
        <w:rPr>
          <w:rFonts w:ascii="Times New Roman" w:eastAsia="Times New Roman" w:hAnsi="Times New Roman" w:cs="Times New Roman"/>
          <w:sz w:val="24"/>
          <w:szCs w:val="24"/>
          <w:lang w:eastAsia="tr-TR"/>
        </w:rPr>
        <w:t>taktirde</w:t>
      </w:r>
      <w:proofErr w:type="gramEnd"/>
      <w:r w:rsidR="00434DE5" w:rsidRPr="001D19F4">
        <w:rPr>
          <w:rFonts w:ascii="Times New Roman" w:eastAsia="Times New Roman" w:hAnsi="Times New Roman" w:cs="Times New Roman"/>
          <w:sz w:val="24"/>
          <w:szCs w:val="24"/>
          <w:lang w:eastAsia="tr-TR"/>
        </w:rPr>
        <w:t xml:space="preserve"> genel kurulda aldığı oy çokluğu sırasına göre yedek üyelerin göreve çağrılması mecburidir. </w:t>
      </w:r>
    </w:p>
    <w:p w14:paraId="3E267917" w14:textId="77777777" w:rsidR="00FD6376" w:rsidRPr="001D19F4" w:rsidRDefault="00FD6376" w:rsidP="000B4965">
      <w:pPr>
        <w:spacing w:before="100" w:beforeAutospacing="1" w:after="100" w:afterAutospacing="1" w:line="240" w:lineRule="auto"/>
        <w:ind w:left="567"/>
        <w:jc w:val="both"/>
        <w:rPr>
          <w:rFonts w:ascii="Times New Roman" w:eastAsia="Times New Roman" w:hAnsi="Times New Roman" w:cs="Times New Roman"/>
          <w:sz w:val="24"/>
          <w:szCs w:val="24"/>
          <w:lang w:eastAsia="tr-TR"/>
        </w:rPr>
      </w:pPr>
    </w:p>
    <w:p w14:paraId="01566BBC" w14:textId="77777777" w:rsidR="00434DE5" w:rsidRPr="001D19F4" w:rsidRDefault="00434DE5" w:rsidP="001D19F4">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1D19F4">
        <w:rPr>
          <w:rFonts w:ascii="Times New Roman" w:eastAsia="Times New Roman" w:hAnsi="Times New Roman" w:cs="Times New Roman"/>
          <w:b/>
          <w:sz w:val="24"/>
          <w:szCs w:val="24"/>
          <w:lang w:eastAsia="tr-TR"/>
        </w:rPr>
        <w:lastRenderedPageBreak/>
        <w:t xml:space="preserve">Madde </w:t>
      </w:r>
      <w:r w:rsidR="000B4965">
        <w:rPr>
          <w:rFonts w:ascii="Times New Roman" w:eastAsia="Times New Roman" w:hAnsi="Times New Roman" w:cs="Times New Roman"/>
          <w:b/>
          <w:sz w:val="24"/>
          <w:szCs w:val="24"/>
          <w:lang w:eastAsia="tr-TR"/>
        </w:rPr>
        <w:t>18 -</w:t>
      </w:r>
      <w:r w:rsidRPr="001D19F4">
        <w:rPr>
          <w:rFonts w:ascii="Times New Roman" w:eastAsia="Times New Roman" w:hAnsi="Times New Roman" w:cs="Times New Roman"/>
          <w:b/>
          <w:sz w:val="24"/>
          <w:szCs w:val="24"/>
          <w:lang w:eastAsia="tr-TR"/>
        </w:rPr>
        <w:t xml:space="preserve"> Denetim Kurulunun Görev ve</w:t>
      </w:r>
      <w:r w:rsidR="000B4965">
        <w:rPr>
          <w:rFonts w:ascii="Times New Roman" w:eastAsia="Times New Roman" w:hAnsi="Times New Roman" w:cs="Times New Roman"/>
          <w:b/>
          <w:sz w:val="24"/>
          <w:szCs w:val="24"/>
          <w:lang w:eastAsia="tr-TR"/>
        </w:rPr>
        <w:t xml:space="preserve"> Yetkileri:  </w:t>
      </w:r>
      <w:r w:rsidRPr="001D19F4">
        <w:rPr>
          <w:rFonts w:ascii="Times New Roman" w:hAnsi="Times New Roman" w:cs="Times New Roman"/>
          <w:sz w:val="24"/>
          <w:szCs w:val="24"/>
        </w:rPr>
        <w:t>Denetim Kurulu, derneğin tüzüğünde belirtilen amaçlara uygun olarak faaliyet gösterip göstermediğini ve bu amaçların gerçekleştirilmesi için yürütülen çalışmaların doğru bir şekilde yürütülüp yürütülmediğini denetler. Ayrıca, defter, hesap ve kayıtların mevzuata ve dernek tüzüğüne uygun olarak tutulup tutulmadığını inceler. Denetim, dernek tüzüğünde belirlenen esaslar ve usuller doğrultusunda, bir yılı geçmeyen aralıklarla gerçekleştirilir ve denetim sonuçları bir rapor halinde Yönetim Kurulu'na ve toplandığında Genel Kurul'a sunulur. Gerekli durumlarda, Denetim Kurulu, Genel Kurul'u toplantıya çağırabilir.</w:t>
      </w:r>
    </w:p>
    <w:p w14:paraId="6B6FC3CA" w14:textId="77777777" w:rsidR="00846C70" w:rsidRPr="00846C70" w:rsidRDefault="00846C70" w:rsidP="001D19F4">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DÖRDÜNCÜ BÖLÜM</w:t>
      </w:r>
    </w:p>
    <w:p w14:paraId="39B71AF0" w14:textId="77777777" w:rsidR="00846C70" w:rsidRPr="00846C70" w:rsidRDefault="00846C70"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Mali Hükümler</w:t>
      </w:r>
    </w:p>
    <w:p w14:paraId="409146A0" w14:textId="77777777" w:rsidR="00846C70" w:rsidRPr="00846C70" w:rsidRDefault="000B4965" w:rsidP="000B4965">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19</w:t>
      </w:r>
      <w:r w:rsidR="00846C70" w:rsidRPr="00846C70">
        <w:rPr>
          <w:rFonts w:ascii="Times New Roman" w:eastAsia="Times New Roman" w:hAnsi="Times New Roman" w:cs="Times New Roman"/>
          <w:b/>
          <w:bCs/>
          <w:sz w:val="24"/>
          <w:szCs w:val="24"/>
          <w:lang w:eastAsia="tr-TR"/>
        </w:rPr>
        <w:t xml:space="preserve"> - Gelir Kaynakları:</w:t>
      </w:r>
      <w:r>
        <w:rPr>
          <w:rFonts w:ascii="Times New Roman" w:eastAsia="Times New Roman" w:hAnsi="Times New Roman" w:cs="Times New Roman"/>
          <w:sz w:val="24"/>
          <w:szCs w:val="24"/>
          <w:lang w:eastAsia="tr-TR"/>
        </w:rPr>
        <w:t xml:space="preserve"> </w:t>
      </w:r>
      <w:r w:rsidR="00846C70" w:rsidRPr="00846C70">
        <w:rPr>
          <w:rFonts w:ascii="Times New Roman" w:eastAsia="Times New Roman" w:hAnsi="Times New Roman" w:cs="Times New Roman"/>
          <w:sz w:val="24"/>
          <w:szCs w:val="24"/>
          <w:lang w:eastAsia="tr-TR"/>
        </w:rPr>
        <w:t>Derneğin gelir kaynakları şunlardır:</w:t>
      </w:r>
    </w:p>
    <w:p w14:paraId="204F2F02" w14:textId="4435330F" w:rsidR="00846C70" w:rsidRPr="00846C70" w:rsidRDefault="00846C70" w:rsidP="001D19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t>Üyelik aidatları</w:t>
      </w:r>
      <w:r w:rsidR="00434DE5" w:rsidRPr="001D19F4">
        <w:rPr>
          <w:rFonts w:ascii="Times New Roman" w:eastAsia="Times New Roman" w:hAnsi="Times New Roman" w:cs="Times New Roman"/>
          <w:sz w:val="24"/>
          <w:szCs w:val="24"/>
          <w:lang w:eastAsia="tr-TR"/>
        </w:rPr>
        <w:t xml:space="preserve">: Üyelerden yıllık </w:t>
      </w:r>
      <w:r w:rsidR="00D95A7E" w:rsidRPr="00D95A7E">
        <w:rPr>
          <w:rFonts w:ascii="Times New Roman" w:eastAsia="Times New Roman" w:hAnsi="Times New Roman" w:cs="Times New Roman"/>
          <w:sz w:val="24"/>
          <w:szCs w:val="24"/>
          <w:lang w:eastAsia="tr-TR"/>
        </w:rPr>
        <w:t xml:space="preserve">700,00 TL </w:t>
      </w:r>
      <w:r w:rsidR="000B4965" w:rsidRPr="00D95A7E">
        <w:rPr>
          <w:rFonts w:ascii="Times New Roman" w:eastAsia="Times New Roman" w:hAnsi="Times New Roman" w:cs="Times New Roman"/>
          <w:sz w:val="24"/>
          <w:szCs w:val="24"/>
          <w:lang w:eastAsia="tr-TR"/>
        </w:rPr>
        <w:t xml:space="preserve">aidat </w:t>
      </w:r>
      <w:r w:rsidR="00434DE5" w:rsidRPr="00D95A7E">
        <w:rPr>
          <w:rFonts w:ascii="Times New Roman" w:eastAsia="Times New Roman" w:hAnsi="Times New Roman" w:cs="Times New Roman"/>
          <w:sz w:val="24"/>
          <w:szCs w:val="24"/>
          <w:lang w:eastAsia="tr-TR"/>
        </w:rPr>
        <w:t>alınır</w:t>
      </w:r>
      <w:r w:rsidR="00434DE5" w:rsidRPr="001D19F4">
        <w:rPr>
          <w:rFonts w:ascii="Times New Roman" w:eastAsia="Times New Roman" w:hAnsi="Times New Roman" w:cs="Times New Roman"/>
          <w:sz w:val="24"/>
          <w:szCs w:val="24"/>
          <w:lang w:eastAsia="tr-TR"/>
        </w:rPr>
        <w:t>. Bu miktarı artırmaya veya eksiltmeye Yönetim Kurulu yetkilidir.</w:t>
      </w:r>
    </w:p>
    <w:p w14:paraId="18CB3320" w14:textId="77777777" w:rsidR="00846C70" w:rsidRPr="001D19F4" w:rsidRDefault="00434DE5" w:rsidP="001D19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Gerçek ve Tüzel Kişilerin kendi isteğiyle Derneğe yaptığı b</w:t>
      </w:r>
      <w:r w:rsidR="00846C70" w:rsidRPr="00846C70">
        <w:rPr>
          <w:rFonts w:ascii="Times New Roman" w:eastAsia="Times New Roman" w:hAnsi="Times New Roman" w:cs="Times New Roman"/>
          <w:sz w:val="24"/>
          <w:szCs w:val="24"/>
          <w:lang w:eastAsia="tr-TR"/>
        </w:rPr>
        <w:t>ağışlar ve yardımlar</w:t>
      </w:r>
    </w:p>
    <w:p w14:paraId="46750C78" w14:textId="77777777" w:rsidR="00434DE5" w:rsidRPr="00846C70" w:rsidRDefault="00434DE5" w:rsidP="001D19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Derneğin malvarlığından elde edilen gelirler</w:t>
      </w:r>
    </w:p>
    <w:p w14:paraId="136C3A21" w14:textId="77777777" w:rsidR="00846C70" w:rsidRPr="00846C70" w:rsidRDefault="00846C70" w:rsidP="001D19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t>Düzenlenen etkinliklerden elde edilen gelirler</w:t>
      </w:r>
    </w:p>
    <w:p w14:paraId="39FEB1FF" w14:textId="77777777" w:rsidR="00846C70" w:rsidRPr="001D19F4" w:rsidRDefault="00846C70" w:rsidP="001D19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sz w:val="24"/>
          <w:szCs w:val="24"/>
          <w:lang w:eastAsia="tr-TR"/>
        </w:rPr>
        <w:t>Yayın ve satış gelirleri</w:t>
      </w:r>
    </w:p>
    <w:p w14:paraId="7AFF4B57" w14:textId="77777777" w:rsidR="00434DE5" w:rsidRPr="001D19F4" w:rsidRDefault="00434DE5" w:rsidP="001D19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Derneğin amacını gerçekleştirmek için ihtiyaç duyduğu geliri temin etmek amacıyla giriştiği faaliyetlerden elde ettiği kazançlar</w:t>
      </w:r>
    </w:p>
    <w:p w14:paraId="2EFA424A" w14:textId="77777777" w:rsidR="00434DE5" w:rsidRPr="00846C70" w:rsidRDefault="00434DE5" w:rsidP="001D19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D19F4">
        <w:rPr>
          <w:rFonts w:ascii="Times New Roman" w:eastAsia="Times New Roman" w:hAnsi="Times New Roman" w:cs="Times New Roman"/>
          <w:sz w:val="24"/>
          <w:szCs w:val="24"/>
          <w:lang w:eastAsia="tr-TR"/>
        </w:rPr>
        <w:t>Diğer gelirler</w:t>
      </w:r>
    </w:p>
    <w:p w14:paraId="51CDEA1F" w14:textId="77777777" w:rsid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Madde 20 - Giderler:</w:t>
      </w:r>
      <w:r>
        <w:rPr>
          <w:rFonts w:ascii="Times New Roman" w:eastAsia="Times New Roman" w:hAnsi="Times New Roman" w:cs="Times New Roman"/>
          <w:sz w:val="24"/>
          <w:szCs w:val="24"/>
          <w:lang w:eastAsia="tr-TR"/>
        </w:rPr>
        <w:t xml:space="preserve"> </w:t>
      </w:r>
      <w:r w:rsidRPr="0042561B">
        <w:rPr>
          <w:rFonts w:ascii="Times New Roman" w:eastAsia="Times New Roman" w:hAnsi="Times New Roman" w:cs="Times New Roman"/>
          <w:sz w:val="24"/>
          <w:szCs w:val="24"/>
          <w:lang w:eastAsia="tr-TR"/>
        </w:rPr>
        <w:t>Dernek, amacını gerçekleştirmek için gerekli harcamaları yapar. Giderlerin yapılması, yönetim kurulunun onayı ile gerçekleştirilir.</w:t>
      </w:r>
    </w:p>
    <w:p w14:paraId="639B8DE9" w14:textId="77777777" w:rsidR="0042561B" w:rsidRP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sz w:val="24"/>
          <w:szCs w:val="24"/>
          <w:lang w:eastAsia="tr-TR"/>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14:paraId="61A01E00" w14:textId="77777777" w:rsidR="0042561B" w:rsidRPr="0042561B" w:rsidRDefault="0042561B" w:rsidP="0042561B">
      <w:pPr>
        <w:pStyle w:val="ListeParagraf"/>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Dernek Giderleri:</w:t>
      </w:r>
      <w:r w:rsidRPr="0042561B">
        <w:rPr>
          <w:rFonts w:ascii="Times New Roman" w:eastAsia="Times New Roman" w:hAnsi="Times New Roman" w:cs="Times New Roman"/>
          <w:sz w:val="24"/>
          <w:szCs w:val="24"/>
          <w:lang w:eastAsia="tr-TR"/>
        </w:rPr>
        <w:t xml:space="preserve"> Derneğin giderleri, fatura, perakende satış fişi, serbest meslek makbuzu gibi belgelerle belgelenir. Ancak, Gelir Vergisi Kanunu’nun 94. maddesi kapsamındaki ödemeler için Vergi Usul Kanunu’na uygun olarak gider pusulası, bu kapsam dışında kalan ödemeler için ise </w:t>
      </w:r>
      <w:r w:rsidRPr="0042561B">
        <w:rPr>
          <w:rFonts w:ascii="Times New Roman" w:eastAsia="Times New Roman" w:hAnsi="Times New Roman" w:cs="Times New Roman"/>
          <w:i/>
          <w:sz w:val="24"/>
          <w:szCs w:val="24"/>
          <w:lang w:eastAsia="tr-TR"/>
        </w:rPr>
        <w:t>(Dernekler Yönetmeliği EK-13’te yer alan)</w:t>
      </w:r>
      <w:r w:rsidRPr="0042561B">
        <w:rPr>
          <w:rFonts w:ascii="Times New Roman" w:eastAsia="Times New Roman" w:hAnsi="Times New Roman" w:cs="Times New Roman"/>
          <w:sz w:val="24"/>
          <w:szCs w:val="24"/>
          <w:lang w:eastAsia="tr-TR"/>
        </w:rPr>
        <w:t xml:space="preserve"> “Gider Makbuzu” veya “Banka Dekontu” gibi belgeler harcama belgesi olarak kabul edilir.</w:t>
      </w:r>
    </w:p>
    <w:p w14:paraId="56ABD797" w14:textId="77777777" w:rsidR="0042561B" w:rsidRPr="0042561B" w:rsidRDefault="0042561B" w:rsidP="0042561B">
      <w:pPr>
        <w:pStyle w:val="ListeParagraf"/>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Ayni Yardım ve Bağış:</w:t>
      </w:r>
      <w:r w:rsidRPr="0042561B">
        <w:rPr>
          <w:rFonts w:ascii="Times New Roman" w:eastAsia="Times New Roman" w:hAnsi="Times New Roman" w:cs="Times New Roman"/>
          <w:sz w:val="24"/>
          <w:szCs w:val="24"/>
          <w:lang w:eastAsia="tr-TR"/>
        </w:rPr>
        <w:t xml:space="preserve"> Dernek tarafından kişi, kurum veya kuruluşlara bedelsiz mal ve hizmet teslimi, </w:t>
      </w:r>
      <w:r w:rsidRPr="0042561B">
        <w:rPr>
          <w:rFonts w:ascii="Times New Roman" w:eastAsia="Times New Roman" w:hAnsi="Times New Roman" w:cs="Times New Roman"/>
          <w:i/>
          <w:sz w:val="24"/>
          <w:szCs w:val="24"/>
          <w:lang w:eastAsia="tr-TR"/>
        </w:rPr>
        <w:t>(Dernekler Yönetmeliği EK-14’te örneği bulunan)</w:t>
      </w:r>
      <w:r w:rsidRPr="0042561B">
        <w:rPr>
          <w:rFonts w:ascii="Times New Roman" w:eastAsia="Times New Roman" w:hAnsi="Times New Roman" w:cs="Times New Roman"/>
          <w:sz w:val="24"/>
          <w:szCs w:val="24"/>
          <w:lang w:eastAsia="tr-TR"/>
        </w:rPr>
        <w:t xml:space="preserve"> “Ayni Yardım Teslim Belgesi” ile gerçekleştirilir. Derneğe yapılan bedelsiz mal ve hizmet bağışları ise </w:t>
      </w:r>
      <w:r w:rsidRPr="0042561B">
        <w:rPr>
          <w:rFonts w:ascii="Times New Roman" w:eastAsia="Times New Roman" w:hAnsi="Times New Roman" w:cs="Times New Roman"/>
          <w:i/>
          <w:sz w:val="24"/>
          <w:szCs w:val="24"/>
          <w:lang w:eastAsia="tr-TR"/>
        </w:rPr>
        <w:t>(Dernekler Yönetmeliği EK-15’te örneği bulunan)</w:t>
      </w:r>
      <w:r w:rsidRPr="0042561B">
        <w:rPr>
          <w:rFonts w:ascii="Times New Roman" w:eastAsia="Times New Roman" w:hAnsi="Times New Roman" w:cs="Times New Roman"/>
          <w:sz w:val="24"/>
          <w:szCs w:val="24"/>
          <w:lang w:eastAsia="tr-TR"/>
        </w:rPr>
        <w:t xml:space="preserve"> “Ayni Bağış Alındı Belgesi” ile kabul edilir.</w:t>
      </w:r>
    </w:p>
    <w:p w14:paraId="197AA3C9" w14:textId="77777777" w:rsidR="0042561B" w:rsidRPr="0042561B" w:rsidRDefault="0042561B" w:rsidP="0042561B">
      <w:pPr>
        <w:pStyle w:val="ListeParagraf"/>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Belge Düzeni:</w:t>
      </w:r>
      <w:r w:rsidRPr="0042561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Dernekler Yönetmeliği </w:t>
      </w:r>
      <w:r w:rsidRPr="0042561B">
        <w:rPr>
          <w:rFonts w:ascii="Times New Roman" w:eastAsia="Times New Roman" w:hAnsi="Times New Roman" w:cs="Times New Roman"/>
          <w:sz w:val="24"/>
          <w:szCs w:val="24"/>
          <w:lang w:eastAsia="tr-TR"/>
        </w:rPr>
        <w:t>EK-13, EK-14 ve EK-15'te belirtilen belgeler, belirlenen biçim ve ebatta, müteselsil seri ve sıra numarası taşıyan, karbonlu elli asıl ve elli koçan yaprağından oluşan ciltler ya da elektronik sistemler ve yazı makineleri aracılığıyla düzenlenmiş formlar şeklinde basılır. Bu formların belirtilen özelliklere uygun olması zorunludur.</w:t>
      </w:r>
    </w:p>
    <w:p w14:paraId="10EA0707" w14:textId="77777777" w:rsidR="0042561B" w:rsidRPr="0042561B" w:rsidRDefault="0042561B" w:rsidP="0042561B">
      <w:pPr>
        <w:pStyle w:val="ListeParagraf"/>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Alındı Belgeleri:</w:t>
      </w:r>
      <w:r w:rsidRPr="0042561B">
        <w:rPr>
          <w:rFonts w:ascii="Times New Roman" w:eastAsia="Times New Roman" w:hAnsi="Times New Roman" w:cs="Times New Roman"/>
          <w:sz w:val="24"/>
          <w:szCs w:val="24"/>
          <w:lang w:eastAsia="tr-TR"/>
        </w:rPr>
        <w:t xml:space="preserve"> Dernek gelirlerinin tahsilinde kullanılacak "Alındı Belgeleri", </w:t>
      </w:r>
      <w:r w:rsidRPr="0042561B">
        <w:rPr>
          <w:rFonts w:ascii="Times New Roman" w:eastAsia="Times New Roman" w:hAnsi="Times New Roman" w:cs="Times New Roman"/>
          <w:i/>
          <w:sz w:val="24"/>
          <w:szCs w:val="24"/>
          <w:lang w:eastAsia="tr-TR"/>
        </w:rPr>
        <w:t>(Dernekler Yönetmeliği EK-17’de gösterilen biçim ve ebatta)</w:t>
      </w:r>
      <w:r w:rsidRPr="0042561B">
        <w:rPr>
          <w:rFonts w:ascii="Times New Roman" w:eastAsia="Times New Roman" w:hAnsi="Times New Roman" w:cs="Times New Roman"/>
          <w:sz w:val="24"/>
          <w:szCs w:val="24"/>
          <w:lang w:eastAsia="tr-TR"/>
        </w:rPr>
        <w:t xml:space="preserve"> yönetim kurulu kararı ile </w:t>
      </w:r>
      <w:r w:rsidRPr="0042561B">
        <w:rPr>
          <w:rFonts w:ascii="Times New Roman" w:eastAsia="Times New Roman" w:hAnsi="Times New Roman" w:cs="Times New Roman"/>
          <w:sz w:val="24"/>
          <w:szCs w:val="24"/>
          <w:lang w:eastAsia="tr-TR"/>
        </w:rPr>
        <w:lastRenderedPageBreak/>
        <w:t>matbaada bastırılır. Bu belgelerin basımı, kontrolü, matbaadan teslim alınması, deftere kaydedilmesi, eski ve yeni saymanlar arasında devir-teslim işlemleri ve gelir tahsil edecek kişiler tarafından kullanımı gibi konular, Dernekler Yönetmeliği'nin ilgili hükümlerine göre yürütülür.</w:t>
      </w:r>
    </w:p>
    <w:p w14:paraId="7D1C4313" w14:textId="77777777" w:rsidR="0042561B" w:rsidRPr="0042561B" w:rsidRDefault="0042561B" w:rsidP="0042561B">
      <w:pPr>
        <w:pStyle w:val="ListeParagraf"/>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Yetki Belgesi:</w:t>
      </w:r>
      <w:r w:rsidRPr="0042561B">
        <w:rPr>
          <w:rFonts w:ascii="Times New Roman" w:eastAsia="Times New Roman" w:hAnsi="Times New Roman" w:cs="Times New Roman"/>
          <w:sz w:val="24"/>
          <w:szCs w:val="24"/>
          <w:lang w:eastAsia="tr-TR"/>
        </w:rPr>
        <w:t xml:space="preserve"> Dernek adına gelir tahsil edecek kişiler, Yönetim Kurulu kararı ile belirlenir ve yetki süresi de belirtilir. Bu kişilere ait açık kimlik, imza ve fotoğraf bilgilerini içeren </w:t>
      </w:r>
      <w:r w:rsidRPr="0042561B">
        <w:rPr>
          <w:rFonts w:ascii="Times New Roman" w:eastAsia="Times New Roman" w:hAnsi="Times New Roman" w:cs="Times New Roman"/>
          <w:i/>
          <w:sz w:val="24"/>
          <w:szCs w:val="24"/>
          <w:lang w:eastAsia="tr-TR"/>
        </w:rPr>
        <w:t>(Dernekler Yönetmeliği EK-19’da yer alan)</w:t>
      </w:r>
      <w:r w:rsidRPr="0042561B">
        <w:rPr>
          <w:rFonts w:ascii="Times New Roman" w:eastAsia="Times New Roman" w:hAnsi="Times New Roman" w:cs="Times New Roman"/>
          <w:sz w:val="24"/>
          <w:szCs w:val="24"/>
          <w:lang w:eastAsia="tr-TR"/>
        </w:rPr>
        <w:t xml:space="preserve"> "Yetki Belgesi" dernek tarafından iki nüsha olarak hazırlanır ve Yönetim Kurulu Başkanı tarafından onaylanır. Yönetim Kurulu asil üyeleri yetki belgesi olmadan da gelir tahsil edebilirler. Yetki belgelerinin süresi, Yönetim Kurulu tarafından en fazla bir yıl olarak belirlenir ve süresi dolan belgeler yenilenir. Yetki süresi dolan, görevinden ayrılan, ölen veya görevine son verilen kişilerin yetki belgeleri bir hafta içinde dernek yönetim kuruluna iade edilmelidir. Gelir toplama yetkisi, Yönetim Kurulu kararı ile her zaman iptal edilebilir.</w:t>
      </w:r>
    </w:p>
    <w:p w14:paraId="40461E32" w14:textId="77777777" w:rsidR="0042561B" w:rsidRPr="0042561B" w:rsidRDefault="0042561B" w:rsidP="00C06AAA">
      <w:pPr>
        <w:pStyle w:val="ListeParagraf"/>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Gelir ve Gider Belgelerinin Saklama Süresi:</w:t>
      </w:r>
      <w:r w:rsidRPr="0042561B">
        <w:rPr>
          <w:rFonts w:ascii="Times New Roman" w:eastAsia="Times New Roman" w:hAnsi="Times New Roman" w:cs="Times New Roman"/>
          <w:sz w:val="24"/>
          <w:szCs w:val="24"/>
          <w:lang w:eastAsia="tr-TR"/>
        </w:rPr>
        <w:t xml:space="preserve"> Defterler hariç, dernek tarafından kullanılan alındı belgeleri, harcama belgeleri ve diğer belgeler, özel kanunlarda belirtilen süreler saklı kalmak üzere, kaydedildikleri defterlerdeki sayı ve tarih düzenine uygun olarak 5 yıl süreyle saklanır.</w:t>
      </w:r>
    </w:p>
    <w:p w14:paraId="5D014C63" w14:textId="77777777" w:rsidR="0042561B" w:rsidRPr="0042561B" w:rsidRDefault="0042561B" w:rsidP="0042561B">
      <w:pPr>
        <w:spacing w:before="100" w:beforeAutospacing="1" w:after="100" w:afterAutospacing="1" w:line="240" w:lineRule="auto"/>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21 -</w:t>
      </w:r>
      <w:r w:rsidRPr="0042561B">
        <w:rPr>
          <w:rFonts w:ascii="Times New Roman" w:eastAsia="Times New Roman" w:hAnsi="Times New Roman" w:cs="Times New Roman"/>
          <w:b/>
          <w:bCs/>
          <w:sz w:val="24"/>
          <w:szCs w:val="24"/>
          <w:lang w:eastAsia="tr-TR"/>
        </w:rPr>
        <w:t xml:space="preserve"> Derneğin Defter Tutma Esas Ve Usulleri Ve Tutulacak Defterler</w:t>
      </w:r>
    </w:p>
    <w:p w14:paraId="15DC6535" w14:textId="77777777" w:rsidR="0042561B" w:rsidRP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sz w:val="24"/>
          <w:szCs w:val="24"/>
          <w:lang w:eastAsia="tr-TR"/>
        </w:rPr>
        <w:t>Dernek, işletme hesabı esasına göre defter tutar. Ancak, Dernekler Yönetmeliği’nin 31. maddesinde belirtilen yıllık brüt gelir sınırının aşılması durumunda, takip eden hesap döneminden itibaren bilanço esasına göre defter tutulması gerekmektedir. Eğer bilanço esasına geçildikten sonra, iki hesap dönemi üst üste belirtilen sınırın altına düşülürse, takip eden yıldan itibaren işletme hesabı esasına geri dönülebilir. Yönetim kurulu, belirtilen sınır dikkate alınmaksızın bilanço esasına göre defter tutma kararı alabilir. Eğer derneğin ticari bir işletmesi açılırsa, bu işletme için ayrıca Vergi Usul Kanunu hükümlerine göre defter tutulur.</w:t>
      </w:r>
    </w:p>
    <w:p w14:paraId="432363AB" w14:textId="77777777" w:rsidR="0042561B" w:rsidRP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Kayıt Usulü:</w:t>
      </w:r>
      <w:r w:rsidRPr="0042561B">
        <w:rPr>
          <w:rFonts w:ascii="Times New Roman" w:eastAsia="Times New Roman" w:hAnsi="Times New Roman" w:cs="Times New Roman"/>
          <w:sz w:val="24"/>
          <w:szCs w:val="24"/>
          <w:lang w:eastAsia="tr-TR"/>
        </w:rPr>
        <w:t xml:space="preserve"> Dernek defter ve kayıtları, Dernekler Yönetmeliği’nde belirtilen usul ve esaslara uygun olarak tutulur.</w:t>
      </w:r>
    </w:p>
    <w:p w14:paraId="3FB3608D" w14:textId="77777777" w:rsidR="0042561B" w:rsidRP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Tutulacak Defterler:</w:t>
      </w:r>
      <w:r w:rsidRPr="0042561B">
        <w:rPr>
          <w:rFonts w:ascii="Times New Roman" w:eastAsia="Times New Roman" w:hAnsi="Times New Roman" w:cs="Times New Roman"/>
          <w:sz w:val="24"/>
          <w:szCs w:val="24"/>
          <w:lang w:eastAsia="tr-TR"/>
        </w:rPr>
        <w:t xml:space="preserve"> Dernekte tutulması gereken defterler aşağıda belirtilmiştir:</w:t>
      </w:r>
    </w:p>
    <w:p w14:paraId="5F8BDB5C" w14:textId="77777777" w:rsidR="0042561B" w:rsidRP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a) İşletme hesabı esasına göre tutulacak defterler ve uyulacak esaslar şunlardır:</w:t>
      </w:r>
    </w:p>
    <w:p w14:paraId="136B45F8" w14:textId="77777777" w:rsidR="0042561B" w:rsidRPr="0042561B" w:rsidRDefault="0042561B" w:rsidP="0042561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Karar Defteri:</w:t>
      </w:r>
      <w:r w:rsidRPr="0042561B">
        <w:rPr>
          <w:rFonts w:ascii="Times New Roman" w:eastAsia="Times New Roman" w:hAnsi="Times New Roman" w:cs="Times New Roman"/>
          <w:sz w:val="24"/>
          <w:szCs w:val="24"/>
          <w:lang w:eastAsia="tr-TR"/>
        </w:rPr>
        <w:t xml:space="preserve"> Yönetim kurulu kararları, tarih ve numara sırasına göre bu deftere yazılır ve toplantıya katılan üyeler tarafından imzalanır.</w:t>
      </w:r>
    </w:p>
    <w:p w14:paraId="15680400" w14:textId="77777777" w:rsidR="0042561B" w:rsidRPr="0042561B" w:rsidRDefault="0042561B" w:rsidP="0042561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Üye Kayıt Defteri:</w:t>
      </w:r>
      <w:r w:rsidRPr="0042561B">
        <w:rPr>
          <w:rFonts w:ascii="Times New Roman" w:eastAsia="Times New Roman" w:hAnsi="Times New Roman" w:cs="Times New Roman"/>
          <w:sz w:val="24"/>
          <w:szCs w:val="24"/>
          <w:lang w:eastAsia="tr-TR"/>
        </w:rPr>
        <w:t xml:space="preserve"> Derneğe üye olarak kabul edilen kişilerin kimlik bilgileri ile derneğe giriş ve çıkış tarihleri bu deftere kaydedilir. Üyelerin ödedikleri giriş ve yıllık aidatlar da bu deftere işlenebilir.</w:t>
      </w:r>
    </w:p>
    <w:p w14:paraId="526E43B9" w14:textId="77777777" w:rsidR="0042561B" w:rsidRPr="0042561B" w:rsidRDefault="0042561B" w:rsidP="0042561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Evrak Kayıt Defteri:</w:t>
      </w:r>
      <w:r w:rsidRPr="0042561B">
        <w:rPr>
          <w:rFonts w:ascii="Times New Roman" w:eastAsia="Times New Roman" w:hAnsi="Times New Roman" w:cs="Times New Roman"/>
          <w:sz w:val="24"/>
          <w:szCs w:val="24"/>
          <w:lang w:eastAsia="tr-TR"/>
        </w:rPr>
        <w:t xml:space="preserve"> Gelen ve giden evraklar tarih ve sıra numarası ile bu deftere kaydedilir. Gelen evrakların asılları ve giden evrakların kopyaları dosyalanır. Elektronik posta yoluyla gelen veya giden evraklar, çıktı alınarak saklanır.</w:t>
      </w:r>
    </w:p>
    <w:p w14:paraId="6B28F43C" w14:textId="77777777" w:rsidR="0042561B" w:rsidRPr="0042561B" w:rsidRDefault="0042561B" w:rsidP="0042561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İşletme Hesabı Defteri:</w:t>
      </w:r>
      <w:r w:rsidRPr="0042561B">
        <w:rPr>
          <w:rFonts w:ascii="Times New Roman" w:eastAsia="Times New Roman" w:hAnsi="Times New Roman" w:cs="Times New Roman"/>
          <w:sz w:val="24"/>
          <w:szCs w:val="24"/>
          <w:lang w:eastAsia="tr-TR"/>
        </w:rPr>
        <w:t xml:space="preserve"> Dernek adına elde edilen gelirler ve yapılan harcamalar bu deftere açık ve düzenli bir şekilde kaydedilir.</w:t>
      </w:r>
    </w:p>
    <w:p w14:paraId="1D2E8E72" w14:textId="77777777" w:rsidR="0042561B" w:rsidRPr="0042561B" w:rsidRDefault="0042561B" w:rsidP="0042561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Alındı Belgesi Kayıt Defteri:</w:t>
      </w:r>
      <w:r w:rsidRPr="0042561B">
        <w:rPr>
          <w:rFonts w:ascii="Times New Roman" w:eastAsia="Times New Roman" w:hAnsi="Times New Roman" w:cs="Times New Roman"/>
          <w:sz w:val="24"/>
          <w:szCs w:val="24"/>
          <w:lang w:eastAsia="tr-TR"/>
        </w:rPr>
        <w:t xml:space="preserve"> Alındı belgelerinin seri ve sıra numaraları, bu belgeleri alan ve iade eden kişilerin adı, soyadı ve imzaları ile aldıkları ve iade ettikleri tarihler bu deftere kaydedilir.</w:t>
      </w:r>
    </w:p>
    <w:p w14:paraId="1E1B6D94" w14:textId="77777777" w:rsidR="0042561B" w:rsidRPr="0042561B" w:rsidRDefault="0042561B" w:rsidP="0042561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Demirbaş Defteri:</w:t>
      </w:r>
      <w:r w:rsidRPr="0042561B">
        <w:rPr>
          <w:rFonts w:ascii="Times New Roman" w:eastAsia="Times New Roman" w:hAnsi="Times New Roman" w:cs="Times New Roman"/>
          <w:sz w:val="24"/>
          <w:szCs w:val="24"/>
          <w:lang w:eastAsia="tr-TR"/>
        </w:rPr>
        <w:t xml:space="preserve"> Derneğe ait demirbaşların edinme tarihi, şekli ve kullanım yerleri ile kullanım sürelerini dolduranların kayıttan düşülmesi bu deftere işlenir.</w:t>
      </w:r>
    </w:p>
    <w:p w14:paraId="1D478928" w14:textId="77777777" w:rsidR="0042561B" w:rsidRP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lastRenderedPageBreak/>
        <w:t>Alındı Belgesi Kayıt Defteri ile Demirbaş Defteri’nin tutulması zorunlu değildir.</w:t>
      </w:r>
    </w:p>
    <w:p w14:paraId="5C657475" w14:textId="77777777" w:rsidR="0042561B" w:rsidRPr="0042561B" w:rsidRDefault="0042561B" w:rsidP="004256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b) Bilanço esasına göre tutulacak defterler ve uyulacak esaslar şunlardır:</w:t>
      </w:r>
    </w:p>
    <w:p w14:paraId="3B319DCC" w14:textId="77777777" w:rsidR="0042561B" w:rsidRPr="0042561B" w:rsidRDefault="0042561B" w:rsidP="0042561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(a) bendinde yer alan 1, 2 ve 3. maddelerde belirtilen defterler</w:t>
      </w:r>
      <w:r w:rsidRPr="0042561B">
        <w:rPr>
          <w:rFonts w:ascii="Times New Roman" w:eastAsia="Times New Roman" w:hAnsi="Times New Roman" w:cs="Times New Roman"/>
          <w:sz w:val="24"/>
          <w:szCs w:val="24"/>
          <w:lang w:eastAsia="tr-TR"/>
        </w:rPr>
        <w:t>, bilanço esasına geçilmesi durumunda da tutulmaya devam edilir.</w:t>
      </w:r>
    </w:p>
    <w:p w14:paraId="797F6729" w14:textId="77777777" w:rsidR="0042561B" w:rsidRPr="0042561B" w:rsidRDefault="0042561B" w:rsidP="0042561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Yevmiye Defteri ve Büyük Defter:</w:t>
      </w:r>
      <w:r w:rsidRPr="0042561B">
        <w:rPr>
          <w:rFonts w:ascii="Times New Roman" w:eastAsia="Times New Roman" w:hAnsi="Times New Roman" w:cs="Times New Roman"/>
          <w:sz w:val="24"/>
          <w:szCs w:val="24"/>
          <w:lang w:eastAsia="tr-TR"/>
        </w:rPr>
        <w:t xml:space="preserve"> Bu defterlerin tutulma şekli ve kayıt düzeni, Vergi Usul Kanunu ve bu Kanun çerçevesinde Maliye Bakanlığı tarafından yayımlanan Muhasebe Sistemi Uygulama Genel Tebliğleri esaslarına göre yapılır.</w:t>
      </w:r>
    </w:p>
    <w:p w14:paraId="6B315128" w14:textId="52F20230" w:rsidR="00D95A7E" w:rsidRPr="00846C70" w:rsidRDefault="0042561B" w:rsidP="00D63E5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2561B">
        <w:rPr>
          <w:rFonts w:ascii="Times New Roman" w:eastAsia="Times New Roman" w:hAnsi="Times New Roman" w:cs="Times New Roman"/>
          <w:b/>
          <w:bCs/>
          <w:sz w:val="24"/>
          <w:szCs w:val="24"/>
          <w:lang w:eastAsia="tr-TR"/>
        </w:rPr>
        <w:t>Defterlerin Tasdiki:</w:t>
      </w:r>
      <w:r w:rsidRPr="0042561B">
        <w:rPr>
          <w:rFonts w:ascii="Times New Roman" w:eastAsia="Times New Roman" w:hAnsi="Times New Roman" w:cs="Times New Roman"/>
          <w:sz w:val="24"/>
          <w:szCs w:val="24"/>
          <w:lang w:eastAsia="tr-TR"/>
        </w:rPr>
        <w:t xml:space="preserve"> Dernek tarafından tutulması zorunlu olan defterler (Büyük Defter hariç), kullanılmadan önce il dernekler müdürlüğü veya noter tarafından tasdik ettirilir. Bu defterler, sayfaları bitene kadar kullanılabilir ve ara tasdik yapılmaz. Ancak, bilanço esasına göre tutulan Yevmiye Defteri’nin her yılın son ayında yeniden tasdik ettirilmesi zorunludur.</w:t>
      </w:r>
    </w:p>
    <w:p w14:paraId="11EFAAF0" w14:textId="77777777" w:rsidR="00D63E59" w:rsidRPr="00640099" w:rsidRDefault="00846C70" w:rsidP="001D19F4">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BEŞİNCİ BÖLÜM</w:t>
      </w:r>
    </w:p>
    <w:p w14:paraId="327D76C8" w14:textId="77777777" w:rsidR="00640099" w:rsidRPr="00640099" w:rsidRDefault="00640099" w:rsidP="00640099">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Dernek Şubeleri</w:t>
      </w:r>
    </w:p>
    <w:p w14:paraId="124295F9" w14:textId="77777777" w:rsidR="00640099" w:rsidRPr="00640099"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640099">
        <w:rPr>
          <w:rFonts w:ascii="Times New Roman" w:eastAsia="Times New Roman" w:hAnsi="Times New Roman" w:cs="Times New Roman"/>
          <w:b/>
          <w:bCs/>
          <w:sz w:val="24"/>
          <w:szCs w:val="24"/>
          <w:lang w:eastAsia="tr-TR"/>
        </w:rPr>
        <w:t>Madde 22 – Şube Kuruluşu:</w:t>
      </w:r>
      <w:r>
        <w:rPr>
          <w:rFonts w:ascii="Times New Roman" w:eastAsia="Times New Roman" w:hAnsi="Times New Roman" w:cs="Times New Roman"/>
          <w:bCs/>
          <w:sz w:val="24"/>
          <w:szCs w:val="24"/>
          <w:lang w:eastAsia="tr-TR"/>
        </w:rPr>
        <w:t xml:space="preserve">  </w:t>
      </w:r>
      <w:r w:rsidRPr="00640099">
        <w:rPr>
          <w:rFonts w:ascii="Times New Roman" w:eastAsia="Times New Roman" w:hAnsi="Times New Roman" w:cs="Times New Roman"/>
          <w:bCs/>
          <w:sz w:val="24"/>
          <w:szCs w:val="24"/>
          <w:lang w:eastAsia="tr-TR"/>
        </w:rPr>
        <w:t>Dernek, gerekli görülen yerlerde genel kurul kararıyla şube açabilir. Bu amaçla dernek yönetim kurulunca yetki verilen en az üç kişilik kurucular kurulu, Dernekler Yönetmeliği’nde belirtilen şube kuruluş bildirimini ve gerekli belgeleri, şube açılacak yerin en büyük mülki amirliğine verir.</w:t>
      </w:r>
    </w:p>
    <w:p w14:paraId="1F803798" w14:textId="77777777" w:rsidR="00640099" w:rsidRPr="00640099" w:rsidRDefault="00640099" w:rsidP="00640099">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23</w:t>
      </w:r>
      <w:r w:rsidR="00E266AB">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w:t>
      </w:r>
      <w:r w:rsidRPr="00640099">
        <w:rPr>
          <w:rFonts w:ascii="Times New Roman" w:eastAsia="Times New Roman" w:hAnsi="Times New Roman" w:cs="Times New Roman"/>
          <w:b/>
          <w:bCs/>
          <w:sz w:val="24"/>
          <w:szCs w:val="24"/>
          <w:lang w:eastAsia="tr-TR"/>
        </w:rPr>
        <w:t xml:space="preserve"> Şubelerin Görev Ve Yetkileri</w:t>
      </w:r>
      <w:r>
        <w:rPr>
          <w:rFonts w:ascii="Times New Roman" w:eastAsia="Times New Roman" w:hAnsi="Times New Roman" w:cs="Times New Roman"/>
          <w:b/>
          <w:bCs/>
          <w:sz w:val="24"/>
          <w:szCs w:val="24"/>
          <w:lang w:eastAsia="tr-TR"/>
        </w:rPr>
        <w:t>:</w:t>
      </w:r>
    </w:p>
    <w:p w14:paraId="14E1764C" w14:textId="77777777" w:rsidR="00640099" w:rsidRPr="00640099"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640099">
        <w:rPr>
          <w:rFonts w:ascii="Times New Roman" w:eastAsia="Times New Roman" w:hAnsi="Times New Roman" w:cs="Times New Roman"/>
          <w:bCs/>
          <w:sz w:val="24"/>
          <w:szCs w:val="24"/>
          <w:lang w:eastAsia="tr-TR"/>
        </w:rPr>
        <w:t>Şubeler, tüzel kişiliği olamayan, dernek amaç ve hizmet konuları doğrultusunda</w:t>
      </w:r>
      <w:r>
        <w:rPr>
          <w:rFonts w:ascii="Times New Roman" w:eastAsia="Times New Roman" w:hAnsi="Times New Roman" w:cs="Times New Roman"/>
          <w:bCs/>
          <w:sz w:val="24"/>
          <w:szCs w:val="24"/>
          <w:lang w:eastAsia="tr-TR"/>
        </w:rPr>
        <w:t xml:space="preserve"> </w:t>
      </w:r>
      <w:r w:rsidRPr="00640099">
        <w:rPr>
          <w:rFonts w:ascii="Times New Roman" w:eastAsia="Times New Roman" w:hAnsi="Times New Roman" w:cs="Times New Roman"/>
          <w:bCs/>
          <w:sz w:val="24"/>
          <w:szCs w:val="24"/>
          <w:lang w:eastAsia="tr-TR"/>
        </w:rPr>
        <w:t>özerk faaliyetlerde bulunmakla görev ve yetkili, tüm işlemlerinden doğan alacak ve borçlarından ötürü kendisinin sorumlu olduğu dernek iç örgütüdür.</w:t>
      </w:r>
    </w:p>
    <w:p w14:paraId="2883FE4E" w14:textId="77777777" w:rsidR="00640099" w:rsidRPr="00640099" w:rsidRDefault="00E266AB" w:rsidP="00640099">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640099">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 xml:space="preserve">24 - </w:t>
      </w:r>
      <w:r w:rsidRPr="00640099">
        <w:rPr>
          <w:rFonts w:ascii="Times New Roman" w:eastAsia="Times New Roman" w:hAnsi="Times New Roman" w:cs="Times New Roman"/>
          <w:b/>
          <w:bCs/>
          <w:sz w:val="24"/>
          <w:szCs w:val="24"/>
          <w:lang w:eastAsia="tr-TR"/>
        </w:rPr>
        <w:t>Şubelerin Organları Ve Şubelere</w:t>
      </w:r>
      <w:r>
        <w:rPr>
          <w:rFonts w:ascii="Times New Roman" w:eastAsia="Times New Roman" w:hAnsi="Times New Roman" w:cs="Times New Roman"/>
          <w:b/>
          <w:bCs/>
          <w:sz w:val="24"/>
          <w:szCs w:val="24"/>
          <w:lang w:eastAsia="tr-TR"/>
        </w:rPr>
        <w:t xml:space="preserve"> </w:t>
      </w:r>
      <w:r w:rsidRPr="00640099">
        <w:rPr>
          <w:rFonts w:ascii="Times New Roman" w:eastAsia="Times New Roman" w:hAnsi="Times New Roman" w:cs="Times New Roman"/>
          <w:b/>
          <w:bCs/>
          <w:sz w:val="24"/>
          <w:szCs w:val="24"/>
          <w:lang w:eastAsia="tr-TR"/>
        </w:rPr>
        <w:t>Uygulanacak Hükümler</w:t>
      </w:r>
      <w:r>
        <w:rPr>
          <w:rFonts w:ascii="Times New Roman" w:eastAsia="Times New Roman" w:hAnsi="Times New Roman" w:cs="Times New Roman"/>
          <w:b/>
          <w:bCs/>
          <w:sz w:val="24"/>
          <w:szCs w:val="24"/>
          <w:lang w:eastAsia="tr-TR"/>
        </w:rPr>
        <w:t xml:space="preserve">: </w:t>
      </w:r>
    </w:p>
    <w:p w14:paraId="6ABFAEC1" w14:textId="77777777" w:rsidR="00640099" w:rsidRPr="00E266AB"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E266AB">
        <w:rPr>
          <w:rFonts w:ascii="Times New Roman" w:eastAsia="Times New Roman" w:hAnsi="Times New Roman" w:cs="Times New Roman"/>
          <w:bCs/>
          <w:sz w:val="24"/>
          <w:szCs w:val="24"/>
          <w:lang w:eastAsia="tr-TR"/>
        </w:rPr>
        <w:t>Şubenin organları, Genel Kurul, Yönetim Kurulu ve Denetim Kurulu’ dur.</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 xml:space="preserve">Genel Kurul, şubenin kayıtlı üyelerinden oluşur. Yönetim Kurulu, </w:t>
      </w:r>
      <w:r w:rsidRPr="00D95A7E">
        <w:rPr>
          <w:rFonts w:ascii="Times New Roman" w:eastAsia="Times New Roman" w:hAnsi="Times New Roman" w:cs="Times New Roman"/>
          <w:bCs/>
          <w:sz w:val="24"/>
          <w:szCs w:val="24"/>
          <w:lang w:eastAsia="tr-TR"/>
        </w:rPr>
        <w:t>beş asil ve beş</w:t>
      </w:r>
      <w:r w:rsidR="00E266AB" w:rsidRPr="00D95A7E">
        <w:rPr>
          <w:rFonts w:ascii="Times New Roman" w:eastAsia="Times New Roman" w:hAnsi="Times New Roman" w:cs="Times New Roman"/>
          <w:bCs/>
          <w:sz w:val="24"/>
          <w:szCs w:val="24"/>
          <w:lang w:eastAsia="tr-TR"/>
        </w:rPr>
        <w:t xml:space="preserve"> </w:t>
      </w:r>
      <w:r w:rsidRPr="00D95A7E">
        <w:rPr>
          <w:rFonts w:ascii="Times New Roman" w:eastAsia="Times New Roman" w:hAnsi="Times New Roman" w:cs="Times New Roman"/>
          <w:bCs/>
          <w:sz w:val="24"/>
          <w:szCs w:val="24"/>
          <w:lang w:eastAsia="tr-TR"/>
        </w:rPr>
        <w:t>yedek, denetim kurulu ise üç asil ve üç yedek üye olarak şube Genel Kurulunca</w:t>
      </w:r>
      <w:r w:rsidR="00E266AB" w:rsidRPr="00D95A7E">
        <w:rPr>
          <w:rFonts w:ascii="Times New Roman" w:eastAsia="Times New Roman" w:hAnsi="Times New Roman" w:cs="Times New Roman"/>
          <w:bCs/>
          <w:sz w:val="24"/>
          <w:szCs w:val="24"/>
          <w:lang w:eastAsia="tr-TR"/>
        </w:rPr>
        <w:t xml:space="preserve"> </w:t>
      </w:r>
      <w:r w:rsidRPr="00D95A7E">
        <w:rPr>
          <w:rFonts w:ascii="Times New Roman" w:eastAsia="Times New Roman" w:hAnsi="Times New Roman" w:cs="Times New Roman"/>
          <w:bCs/>
          <w:sz w:val="24"/>
          <w:szCs w:val="24"/>
          <w:lang w:eastAsia="tr-TR"/>
        </w:rPr>
        <w:t>seçilir.</w:t>
      </w:r>
    </w:p>
    <w:p w14:paraId="56A019B3" w14:textId="77777777" w:rsidR="00640099" w:rsidRPr="00E266AB"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E266AB">
        <w:rPr>
          <w:rFonts w:ascii="Times New Roman" w:eastAsia="Times New Roman" w:hAnsi="Times New Roman" w:cs="Times New Roman"/>
          <w:bCs/>
          <w:sz w:val="24"/>
          <w:szCs w:val="24"/>
          <w:lang w:eastAsia="tr-TR"/>
        </w:rPr>
        <w:t>Bu organların görev ve yetkileri ile bu tüzükte yer alan dernekle ilgili diğer</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hükümler, mev</w:t>
      </w:r>
      <w:r w:rsidR="00E266AB" w:rsidRPr="00E266AB">
        <w:rPr>
          <w:rFonts w:ascii="Times New Roman" w:eastAsia="Times New Roman" w:hAnsi="Times New Roman" w:cs="Times New Roman"/>
          <w:bCs/>
          <w:sz w:val="24"/>
          <w:szCs w:val="24"/>
          <w:lang w:eastAsia="tr-TR"/>
        </w:rPr>
        <w:t>zuatın öngördüğü çerçevede şube</w:t>
      </w:r>
      <w:r w:rsidRPr="00E266AB">
        <w:rPr>
          <w:rFonts w:ascii="Times New Roman" w:eastAsia="Times New Roman" w:hAnsi="Times New Roman" w:cs="Times New Roman"/>
          <w:bCs/>
          <w:sz w:val="24"/>
          <w:szCs w:val="24"/>
          <w:lang w:eastAsia="tr-TR"/>
        </w:rPr>
        <w:t>de de uygulanır.</w:t>
      </w:r>
    </w:p>
    <w:p w14:paraId="5706BDF8" w14:textId="77777777" w:rsidR="00640099" w:rsidRPr="00640099" w:rsidRDefault="00E266AB" w:rsidP="00640099">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640099">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 xml:space="preserve">25 - </w:t>
      </w:r>
      <w:r w:rsidRPr="00640099">
        <w:rPr>
          <w:rFonts w:ascii="Times New Roman" w:eastAsia="Times New Roman" w:hAnsi="Times New Roman" w:cs="Times New Roman"/>
          <w:b/>
          <w:bCs/>
          <w:sz w:val="24"/>
          <w:szCs w:val="24"/>
          <w:lang w:eastAsia="tr-TR"/>
        </w:rPr>
        <w:t>Şubelerin Genel Kurullarının Toplanma</w:t>
      </w:r>
      <w:r>
        <w:rPr>
          <w:rFonts w:ascii="Times New Roman" w:eastAsia="Times New Roman" w:hAnsi="Times New Roman" w:cs="Times New Roman"/>
          <w:b/>
          <w:bCs/>
          <w:sz w:val="24"/>
          <w:szCs w:val="24"/>
          <w:lang w:eastAsia="tr-TR"/>
        </w:rPr>
        <w:t xml:space="preserve"> </w:t>
      </w:r>
      <w:r w:rsidRPr="00640099">
        <w:rPr>
          <w:rFonts w:ascii="Times New Roman" w:eastAsia="Times New Roman" w:hAnsi="Times New Roman" w:cs="Times New Roman"/>
          <w:b/>
          <w:bCs/>
          <w:sz w:val="24"/>
          <w:szCs w:val="24"/>
          <w:lang w:eastAsia="tr-TR"/>
        </w:rPr>
        <w:t>Zamanı Ve Genel Merkez Genel Kurulunda Nasıl Temsil</w:t>
      </w:r>
      <w:r>
        <w:rPr>
          <w:rFonts w:ascii="Times New Roman" w:eastAsia="Times New Roman" w:hAnsi="Times New Roman" w:cs="Times New Roman"/>
          <w:b/>
          <w:bCs/>
          <w:sz w:val="24"/>
          <w:szCs w:val="24"/>
          <w:lang w:eastAsia="tr-TR"/>
        </w:rPr>
        <w:t xml:space="preserve"> </w:t>
      </w:r>
      <w:r w:rsidRPr="00640099">
        <w:rPr>
          <w:rFonts w:ascii="Times New Roman" w:eastAsia="Times New Roman" w:hAnsi="Times New Roman" w:cs="Times New Roman"/>
          <w:b/>
          <w:bCs/>
          <w:sz w:val="24"/>
          <w:szCs w:val="24"/>
          <w:lang w:eastAsia="tr-TR"/>
        </w:rPr>
        <w:t>Edileceği</w:t>
      </w:r>
      <w:r>
        <w:rPr>
          <w:rFonts w:ascii="Times New Roman" w:eastAsia="Times New Roman" w:hAnsi="Times New Roman" w:cs="Times New Roman"/>
          <w:b/>
          <w:bCs/>
          <w:sz w:val="24"/>
          <w:szCs w:val="24"/>
          <w:lang w:eastAsia="tr-TR"/>
        </w:rPr>
        <w:t>:</w:t>
      </w:r>
    </w:p>
    <w:p w14:paraId="38B2BA0C" w14:textId="5F0AFD27" w:rsidR="00640099" w:rsidRPr="00E266AB"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E266AB">
        <w:rPr>
          <w:rFonts w:ascii="Times New Roman" w:eastAsia="Times New Roman" w:hAnsi="Times New Roman" w:cs="Times New Roman"/>
          <w:bCs/>
          <w:sz w:val="24"/>
          <w:szCs w:val="24"/>
          <w:lang w:eastAsia="tr-TR"/>
        </w:rPr>
        <w:t>Şubeler, Genel Kurul olağan toplantılarını genel merkez Genel Kurulu</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toplantısından en az iki ay önce bitirmek zorundadırlar.</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Şubelerin olağan Genel Kurulu, 3 yılda bir</w:t>
      </w:r>
      <w:r w:rsidRPr="00D95A7E">
        <w:rPr>
          <w:rFonts w:ascii="Times New Roman" w:eastAsia="Times New Roman" w:hAnsi="Times New Roman" w:cs="Times New Roman"/>
          <w:bCs/>
          <w:sz w:val="24"/>
          <w:szCs w:val="24"/>
          <w:lang w:eastAsia="tr-TR"/>
        </w:rPr>
        <w:t xml:space="preserve">, </w:t>
      </w:r>
      <w:r w:rsidR="00F45E1A">
        <w:rPr>
          <w:rFonts w:ascii="Times New Roman" w:eastAsia="Times New Roman" w:hAnsi="Times New Roman" w:cs="Times New Roman"/>
          <w:bCs/>
          <w:sz w:val="24"/>
          <w:szCs w:val="24"/>
          <w:lang w:eastAsia="tr-TR"/>
        </w:rPr>
        <w:t>Ekim</w:t>
      </w:r>
      <w:r w:rsidRPr="00D95A7E">
        <w:rPr>
          <w:rFonts w:ascii="Times New Roman" w:eastAsia="Times New Roman" w:hAnsi="Times New Roman" w:cs="Times New Roman"/>
          <w:bCs/>
          <w:sz w:val="24"/>
          <w:szCs w:val="24"/>
          <w:lang w:eastAsia="tr-TR"/>
        </w:rPr>
        <w:t xml:space="preserve"> ayı içerisinde</w:t>
      </w:r>
      <w:r w:rsidRPr="00E266AB">
        <w:rPr>
          <w:rFonts w:ascii="Times New Roman" w:eastAsia="Times New Roman" w:hAnsi="Times New Roman" w:cs="Times New Roman"/>
          <w:bCs/>
          <w:sz w:val="24"/>
          <w:szCs w:val="24"/>
          <w:lang w:eastAsia="tr-TR"/>
        </w:rPr>
        <w:t>, şube yönetim</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kurulunca belirlenecek gün yer ve saatte toplanır.</w:t>
      </w:r>
    </w:p>
    <w:p w14:paraId="3B9827DD" w14:textId="77777777" w:rsidR="00640099" w:rsidRPr="00E266AB"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E266AB">
        <w:rPr>
          <w:rFonts w:ascii="Times New Roman" w:eastAsia="Times New Roman" w:hAnsi="Times New Roman" w:cs="Times New Roman"/>
          <w:bCs/>
          <w:sz w:val="24"/>
          <w:szCs w:val="24"/>
          <w:lang w:eastAsia="tr-TR"/>
        </w:rPr>
        <w:t>Şubeler, Genel Kurul sonuç bildiriminin bir örneğini toplantının yapıldığı tarihi</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izleyen otuz gün içinde mülki idare amirliğine ve dernek genel merkezine</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bildirmek zorundadırlar.</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Şubeler, şube sayısı üçe kadar genel merkez Genel Kurulunda tüm üyelerin</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doğrudan katılımı ile; şube sayısı üçten fazla olması durumunda ise, şubede</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 xml:space="preserve">kayıtlı her yirmi (20) üye için bir (1), arta kalan </w:t>
      </w:r>
      <w:r w:rsidRPr="00E266AB">
        <w:rPr>
          <w:rFonts w:ascii="Times New Roman" w:eastAsia="Times New Roman" w:hAnsi="Times New Roman" w:cs="Times New Roman"/>
          <w:bCs/>
          <w:sz w:val="24"/>
          <w:szCs w:val="24"/>
          <w:lang w:eastAsia="tr-TR"/>
        </w:rPr>
        <w:lastRenderedPageBreak/>
        <w:t>üye sayısı 10‘dan fazla ise bu</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üyeler içinde bir olmak üzere şube Genel Kurulunda seçilecek delegeler aracılığı</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ile genel merkez Genel Kuruluna katılma hakkına sahiptir.</w:t>
      </w:r>
    </w:p>
    <w:p w14:paraId="573E2A64" w14:textId="77777777" w:rsidR="00640099" w:rsidRPr="00E266AB"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E266AB">
        <w:rPr>
          <w:rFonts w:ascii="Times New Roman" w:eastAsia="Times New Roman" w:hAnsi="Times New Roman" w:cs="Times New Roman"/>
          <w:bCs/>
          <w:sz w:val="24"/>
          <w:szCs w:val="24"/>
          <w:lang w:eastAsia="tr-TR"/>
        </w:rPr>
        <w:t>Genel merkez Genel Kuruluna en son şube Genel Kurulunda seçilen delegeler</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katılır. Genel merkez Yönetim ve Denetim Kurulu üyeleri genel merkez Genel</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Kuruluna katılır, ancak şube adına delege seçilmedikleri sürece oy kullanamazlar.</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Şubelerin Yönetim veya Denetim Kurulunda görevli olanlar genel merkez</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Yönetim veya Denetim Kuruluna seçildiklerinde şubedeki görevinden ayrılırlar.</w:t>
      </w:r>
    </w:p>
    <w:p w14:paraId="06ED27C2" w14:textId="77777777" w:rsidR="00640099" w:rsidRPr="00640099" w:rsidRDefault="00E266AB" w:rsidP="00640099">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26 -</w:t>
      </w:r>
      <w:r w:rsidRPr="00640099">
        <w:rPr>
          <w:rFonts w:ascii="Times New Roman" w:eastAsia="Times New Roman" w:hAnsi="Times New Roman" w:cs="Times New Roman"/>
          <w:b/>
          <w:bCs/>
          <w:sz w:val="24"/>
          <w:szCs w:val="24"/>
          <w:lang w:eastAsia="tr-TR"/>
        </w:rPr>
        <w:t xml:space="preserve"> Temsilcilik Açma</w:t>
      </w:r>
      <w:r>
        <w:rPr>
          <w:rFonts w:ascii="Times New Roman" w:eastAsia="Times New Roman" w:hAnsi="Times New Roman" w:cs="Times New Roman"/>
          <w:b/>
          <w:bCs/>
          <w:sz w:val="24"/>
          <w:szCs w:val="24"/>
          <w:lang w:eastAsia="tr-TR"/>
        </w:rPr>
        <w:t xml:space="preserve">: </w:t>
      </w:r>
    </w:p>
    <w:p w14:paraId="531AE064" w14:textId="77777777" w:rsidR="00D63E59" w:rsidRPr="00846C70" w:rsidRDefault="00640099" w:rsidP="00640099">
      <w:pPr>
        <w:spacing w:before="100" w:beforeAutospacing="1" w:after="100" w:afterAutospacing="1" w:line="240" w:lineRule="auto"/>
        <w:jc w:val="both"/>
        <w:outlineLvl w:val="3"/>
        <w:rPr>
          <w:rFonts w:ascii="Times New Roman" w:eastAsia="Times New Roman" w:hAnsi="Times New Roman" w:cs="Times New Roman"/>
          <w:bCs/>
          <w:sz w:val="24"/>
          <w:szCs w:val="24"/>
          <w:lang w:eastAsia="tr-TR"/>
        </w:rPr>
      </w:pPr>
      <w:r w:rsidRPr="00E266AB">
        <w:rPr>
          <w:rFonts w:ascii="Times New Roman" w:eastAsia="Times New Roman" w:hAnsi="Times New Roman" w:cs="Times New Roman"/>
          <w:bCs/>
          <w:sz w:val="24"/>
          <w:szCs w:val="24"/>
          <w:lang w:eastAsia="tr-TR"/>
        </w:rPr>
        <w:t>Dernek, gerekli gördüğü yerlerde dernek faaliyetlerini yürütmek amacıyla</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yönetim kurulu kararıyla temsilcilik açabilir. Temsilciliğin adresi, yönetim kurulu</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kararıyla temsilci olarak</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görevlendirilen kişi veya kişiler tarafından o yerin mülkî idare amirliğine yazılı</w:t>
      </w:r>
      <w:r w:rsidR="00E266AB" w:rsidRPr="00E266AB">
        <w:rPr>
          <w:rFonts w:ascii="Times New Roman" w:eastAsia="Times New Roman" w:hAnsi="Times New Roman" w:cs="Times New Roman"/>
          <w:bCs/>
          <w:sz w:val="24"/>
          <w:szCs w:val="24"/>
          <w:lang w:eastAsia="tr-TR"/>
        </w:rPr>
        <w:t xml:space="preserve"> </w:t>
      </w:r>
      <w:r w:rsidRPr="00E266AB">
        <w:rPr>
          <w:rFonts w:ascii="Times New Roman" w:eastAsia="Times New Roman" w:hAnsi="Times New Roman" w:cs="Times New Roman"/>
          <w:bCs/>
          <w:sz w:val="24"/>
          <w:szCs w:val="24"/>
          <w:lang w:eastAsia="tr-TR"/>
        </w:rPr>
        <w:t>olarak bildirilir. Temsilcilik, dernek genel kurulunda temsil edilmez.</w:t>
      </w:r>
    </w:p>
    <w:p w14:paraId="491F4EE5" w14:textId="77777777" w:rsidR="00E266AB" w:rsidRDefault="00E266AB" w:rsidP="001D19F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ALTINCI</w:t>
      </w:r>
      <w:r w:rsidRPr="00E266AB">
        <w:rPr>
          <w:rFonts w:ascii="Times New Roman" w:eastAsia="Times New Roman" w:hAnsi="Times New Roman" w:cs="Times New Roman"/>
          <w:b/>
          <w:bCs/>
          <w:sz w:val="24"/>
          <w:szCs w:val="24"/>
          <w:lang w:eastAsia="tr-TR"/>
        </w:rPr>
        <w:t xml:space="preserve"> BÖLÜM</w:t>
      </w:r>
    </w:p>
    <w:p w14:paraId="5122769D" w14:textId="77777777" w:rsidR="00846C70" w:rsidRPr="00846C70" w:rsidRDefault="00B47908" w:rsidP="001D19F4">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Genel Hükümler</w:t>
      </w:r>
    </w:p>
    <w:p w14:paraId="322D538E" w14:textId="77777777" w:rsidR="00846C70" w:rsidRPr="00846C70" w:rsidRDefault="00B47908" w:rsidP="00B4790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r w:rsidR="00957C7B">
        <w:rPr>
          <w:rFonts w:ascii="Times New Roman" w:eastAsia="Times New Roman" w:hAnsi="Times New Roman" w:cs="Times New Roman"/>
          <w:b/>
          <w:bCs/>
          <w:sz w:val="24"/>
          <w:szCs w:val="24"/>
          <w:lang w:eastAsia="tr-TR"/>
        </w:rPr>
        <w:t>7</w:t>
      </w:r>
      <w:r w:rsidR="00846C70" w:rsidRPr="00846C70">
        <w:rPr>
          <w:rFonts w:ascii="Times New Roman" w:eastAsia="Times New Roman" w:hAnsi="Times New Roman" w:cs="Times New Roman"/>
          <w:b/>
          <w:bCs/>
          <w:sz w:val="24"/>
          <w:szCs w:val="24"/>
          <w:lang w:eastAsia="tr-TR"/>
        </w:rPr>
        <w:t xml:space="preserve"> - Tüzük Değişikliği:</w:t>
      </w:r>
      <w:r>
        <w:rPr>
          <w:rFonts w:ascii="Times New Roman" w:eastAsia="Times New Roman" w:hAnsi="Times New Roman" w:cs="Times New Roman"/>
          <w:sz w:val="24"/>
          <w:szCs w:val="24"/>
          <w:lang w:eastAsia="tr-TR"/>
        </w:rPr>
        <w:t xml:space="preserve"> </w:t>
      </w:r>
      <w:r w:rsidR="00846C70" w:rsidRPr="00846C70">
        <w:rPr>
          <w:rFonts w:ascii="Times New Roman" w:eastAsia="Times New Roman" w:hAnsi="Times New Roman" w:cs="Times New Roman"/>
          <w:sz w:val="24"/>
          <w:szCs w:val="24"/>
          <w:lang w:eastAsia="tr-TR"/>
        </w:rPr>
        <w:t>Tüzük değişikliği, Genel Kurul kararı ile yapılabilir. Tüzük değişikliği için toplantıya katılan üyelerin 2/3 çoğunluğunun onayı gereklidir.</w:t>
      </w:r>
      <w:r>
        <w:rPr>
          <w:rFonts w:ascii="Times New Roman" w:eastAsia="Times New Roman" w:hAnsi="Times New Roman" w:cs="Times New Roman"/>
          <w:sz w:val="24"/>
          <w:szCs w:val="24"/>
          <w:lang w:eastAsia="tr-TR"/>
        </w:rPr>
        <w:t xml:space="preserve"> İlk </w:t>
      </w:r>
      <w:r w:rsidRPr="00B47908">
        <w:rPr>
          <w:rFonts w:ascii="Times New Roman" w:eastAsia="Times New Roman" w:hAnsi="Times New Roman" w:cs="Times New Roman"/>
          <w:sz w:val="24"/>
          <w:szCs w:val="24"/>
          <w:lang w:eastAsia="tr-TR"/>
        </w:rPr>
        <w:t>toplantıda çoğunluk sağlanamazsa ikinci toplan</w:t>
      </w:r>
      <w:r>
        <w:rPr>
          <w:rFonts w:ascii="Times New Roman" w:eastAsia="Times New Roman" w:hAnsi="Times New Roman" w:cs="Times New Roman"/>
          <w:sz w:val="24"/>
          <w:szCs w:val="24"/>
          <w:lang w:eastAsia="tr-TR"/>
        </w:rPr>
        <w:t xml:space="preserve">tıda üye sayısı ne olursa olsun </w:t>
      </w:r>
      <w:r w:rsidRPr="00B47908">
        <w:rPr>
          <w:rFonts w:ascii="Times New Roman" w:eastAsia="Times New Roman" w:hAnsi="Times New Roman" w:cs="Times New Roman"/>
          <w:sz w:val="24"/>
          <w:szCs w:val="24"/>
          <w:lang w:eastAsia="tr-TR"/>
        </w:rPr>
        <w:t>tüzük değişikliği görüşülür. Ancak ikinci top</w:t>
      </w:r>
      <w:r>
        <w:rPr>
          <w:rFonts w:ascii="Times New Roman" w:eastAsia="Times New Roman" w:hAnsi="Times New Roman" w:cs="Times New Roman"/>
          <w:sz w:val="24"/>
          <w:szCs w:val="24"/>
          <w:lang w:eastAsia="tr-TR"/>
        </w:rPr>
        <w:t xml:space="preserve">lantıya katılan üyelerin sayısı </w:t>
      </w:r>
      <w:r w:rsidRPr="00B47908">
        <w:rPr>
          <w:rFonts w:ascii="Times New Roman" w:eastAsia="Times New Roman" w:hAnsi="Times New Roman" w:cs="Times New Roman"/>
          <w:sz w:val="24"/>
          <w:szCs w:val="24"/>
          <w:lang w:eastAsia="tr-TR"/>
        </w:rPr>
        <w:t>Yönetim ve Denetim Kurulu üye sayısını</w:t>
      </w:r>
      <w:r>
        <w:rPr>
          <w:rFonts w:ascii="Times New Roman" w:eastAsia="Times New Roman" w:hAnsi="Times New Roman" w:cs="Times New Roman"/>
          <w:sz w:val="24"/>
          <w:szCs w:val="24"/>
          <w:lang w:eastAsia="tr-TR"/>
        </w:rPr>
        <w:t xml:space="preserve">n iki katından az olamaz. Tüzük </w:t>
      </w:r>
      <w:r w:rsidRPr="00B47908">
        <w:rPr>
          <w:rFonts w:ascii="Times New Roman" w:eastAsia="Times New Roman" w:hAnsi="Times New Roman" w:cs="Times New Roman"/>
          <w:sz w:val="24"/>
          <w:szCs w:val="24"/>
          <w:lang w:eastAsia="tr-TR"/>
        </w:rPr>
        <w:t>değişikliğine ilişkin kararlar her iki toplantıda da 2/3 oy çokluğu ile alını</w:t>
      </w:r>
      <w:r>
        <w:rPr>
          <w:rFonts w:ascii="Times New Roman" w:eastAsia="Times New Roman" w:hAnsi="Times New Roman" w:cs="Times New Roman"/>
          <w:sz w:val="24"/>
          <w:szCs w:val="24"/>
          <w:lang w:eastAsia="tr-TR"/>
        </w:rPr>
        <w:t>r.</w:t>
      </w:r>
    </w:p>
    <w:p w14:paraId="0FEB455B" w14:textId="77777777" w:rsidR="00846C70" w:rsidRPr="00846C70" w:rsidRDefault="00846C70" w:rsidP="00B4790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46C70">
        <w:rPr>
          <w:rFonts w:ascii="Times New Roman" w:eastAsia="Times New Roman" w:hAnsi="Times New Roman" w:cs="Times New Roman"/>
          <w:b/>
          <w:bCs/>
          <w:sz w:val="24"/>
          <w:szCs w:val="24"/>
          <w:lang w:eastAsia="tr-TR"/>
        </w:rPr>
        <w:t xml:space="preserve">Madde </w:t>
      </w:r>
      <w:r w:rsidR="00B47908">
        <w:rPr>
          <w:rFonts w:ascii="Times New Roman" w:eastAsia="Times New Roman" w:hAnsi="Times New Roman" w:cs="Times New Roman"/>
          <w:b/>
          <w:bCs/>
          <w:sz w:val="24"/>
          <w:szCs w:val="24"/>
          <w:lang w:eastAsia="tr-TR"/>
        </w:rPr>
        <w:t>2</w:t>
      </w:r>
      <w:r w:rsidR="00957C7B">
        <w:rPr>
          <w:rFonts w:ascii="Times New Roman" w:eastAsia="Times New Roman" w:hAnsi="Times New Roman" w:cs="Times New Roman"/>
          <w:b/>
          <w:bCs/>
          <w:sz w:val="24"/>
          <w:szCs w:val="24"/>
          <w:lang w:eastAsia="tr-TR"/>
        </w:rPr>
        <w:t>8</w:t>
      </w:r>
      <w:r w:rsidRPr="00846C70">
        <w:rPr>
          <w:rFonts w:ascii="Times New Roman" w:eastAsia="Times New Roman" w:hAnsi="Times New Roman" w:cs="Times New Roman"/>
          <w:b/>
          <w:bCs/>
          <w:sz w:val="24"/>
          <w:szCs w:val="24"/>
          <w:lang w:eastAsia="tr-TR"/>
        </w:rPr>
        <w:t>- Derneğin Feshi:</w:t>
      </w:r>
      <w:r w:rsidR="00B47908">
        <w:rPr>
          <w:rFonts w:ascii="Times New Roman" w:eastAsia="Times New Roman" w:hAnsi="Times New Roman" w:cs="Times New Roman"/>
          <w:sz w:val="24"/>
          <w:szCs w:val="24"/>
          <w:lang w:eastAsia="tr-TR"/>
        </w:rPr>
        <w:t xml:space="preserve"> </w:t>
      </w:r>
      <w:r w:rsidRPr="00846C70">
        <w:rPr>
          <w:rFonts w:ascii="Times New Roman" w:eastAsia="Times New Roman" w:hAnsi="Times New Roman" w:cs="Times New Roman"/>
          <w:sz w:val="24"/>
          <w:szCs w:val="24"/>
          <w:lang w:eastAsia="tr-TR"/>
        </w:rPr>
        <w:t>Derneğin feshi, Genel Kurul kararı ile mümkündür. Fesih kararı için toplantıya katılan üyelerin 2/3 çoğunluğunun onayı gereklidir. Fesih durumunda, derneğin mal varlığı, Genel Kurul tarafından belirlenecek bir kuruma devredilir.</w:t>
      </w:r>
    </w:p>
    <w:p w14:paraId="4FD07492" w14:textId="77777777" w:rsidR="00846C70" w:rsidRPr="00846C70" w:rsidRDefault="00957C7B" w:rsidP="001D19F4">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YEDİNCİ</w:t>
      </w:r>
      <w:r w:rsidR="00846C70" w:rsidRPr="00846C70">
        <w:rPr>
          <w:rFonts w:ascii="Times New Roman" w:eastAsia="Times New Roman" w:hAnsi="Times New Roman" w:cs="Times New Roman"/>
          <w:b/>
          <w:bCs/>
          <w:sz w:val="24"/>
          <w:szCs w:val="24"/>
          <w:lang w:eastAsia="tr-TR"/>
        </w:rPr>
        <w:t xml:space="preserve"> BÖLÜM</w:t>
      </w:r>
    </w:p>
    <w:p w14:paraId="0B14EDF1" w14:textId="77777777" w:rsidR="00846C70" w:rsidRDefault="00846C70" w:rsidP="001D19F4">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846C70">
        <w:rPr>
          <w:rFonts w:ascii="Times New Roman" w:eastAsia="Times New Roman" w:hAnsi="Times New Roman" w:cs="Times New Roman"/>
          <w:b/>
          <w:bCs/>
          <w:sz w:val="24"/>
          <w:szCs w:val="24"/>
          <w:lang w:eastAsia="tr-TR"/>
        </w:rPr>
        <w:t>Çeşitli Hükümler</w:t>
      </w:r>
    </w:p>
    <w:p w14:paraId="3CF8F56B" w14:textId="77777777" w:rsidR="00D63E59" w:rsidRPr="00D63E59" w:rsidRDefault="00957C7B" w:rsidP="00D63E5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29</w:t>
      </w:r>
      <w:r w:rsidR="00D63E59">
        <w:rPr>
          <w:rFonts w:ascii="Times New Roman" w:eastAsia="Times New Roman" w:hAnsi="Times New Roman" w:cs="Times New Roman"/>
          <w:b/>
          <w:bCs/>
          <w:sz w:val="24"/>
          <w:szCs w:val="24"/>
          <w:lang w:eastAsia="tr-TR"/>
        </w:rPr>
        <w:t>-</w:t>
      </w:r>
      <w:r w:rsidR="00D63E59" w:rsidRPr="00D63E59">
        <w:rPr>
          <w:rFonts w:ascii="Times New Roman" w:eastAsia="Times New Roman" w:hAnsi="Times New Roman" w:cs="Times New Roman"/>
          <w:b/>
          <w:bCs/>
          <w:sz w:val="24"/>
          <w:szCs w:val="24"/>
          <w:lang w:eastAsia="tr-TR"/>
        </w:rPr>
        <w:t xml:space="preserve"> Derneğin Feshi Ve Mal Varlığının Tasfiye Şekli</w:t>
      </w:r>
      <w:r w:rsidR="00D63E59">
        <w:rPr>
          <w:rFonts w:ascii="Times New Roman" w:eastAsia="Times New Roman" w:hAnsi="Times New Roman" w:cs="Times New Roman"/>
          <w:b/>
          <w:bCs/>
          <w:sz w:val="24"/>
          <w:szCs w:val="24"/>
          <w:lang w:eastAsia="tr-TR"/>
        </w:rPr>
        <w:t>:</w:t>
      </w:r>
    </w:p>
    <w:p w14:paraId="35EBCC8F" w14:textId="77777777" w:rsidR="00D63E59" w:rsidRPr="00D63E59" w:rsidRDefault="00957C7B"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w:t>
      </w:r>
      <w:r w:rsidR="00D63E59" w:rsidRPr="00D63E59">
        <w:rPr>
          <w:rFonts w:ascii="Times New Roman" w:eastAsia="Times New Roman" w:hAnsi="Times New Roman" w:cs="Times New Roman"/>
          <w:b/>
          <w:sz w:val="24"/>
          <w:szCs w:val="24"/>
          <w:lang w:eastAsia="tr-TR"/>
        </w:rPr>
        <w:t>.1.</w:t>
      </w:r>
      <w:r w:rsidR="00D63E59" w:rsidRPr="00D63E59">
        <w:rPr>
          <w:rFonts w:ascii="Times New Roman" w:eastAsia="Times New Roman" w:hAnsi="Times New Roman" w:cs="Times New Roman"/>
          <w:sz w:val="24"/>
          <w:szCs w:val="24"/>
          <w:lang w:eastAsia="tr-TR"/>
        </w:rPr>
        <w:t>Dernek Genel Kurulu, derneğin feshine her zaman karar verebilir. Bu konuda Dernekler Kanunu hükümlerine uygun usuller uygulanır. Fesih durumunda, derneğin mevcut mal varlığı, aynı veya benzer amaçlı bir derneğe ya da vakfa bağışlanır. Fesih kararı alınabilmesi için Genel Kurul'da, tüzüğe göre genel kurula katılma hakkına sahip dernek üyelerinin en az üçte ikisinin (2/3) toplantıda hazır bulunması gerekmektedir.</w:t>
      </w:r>
    </w:p>
    <w:p w14:paraId="321356C0" w14:textId="77777777" w:rsidR="00D63E59" w:rsidRPr="00D63E59" w:rsidRDefault="00957C7B"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w:t>
      </w:r>
      <w:r w:rsidR="00D63E59" w:rsidRPr="00D63E59">
        <w:rPr>
          <w:rFonts w:ascii="Times New Roman" w:eastAsia="Times New Roman" w:hAnsi="Times New Roman" w:cs="Times New Roman"/>
          <w:b/>
          <w:sz w:val="24"/>
          <w:szCs w:val="24"/>
          <w:lang w:eastAsia="tr-TR"/>
        </w:rPr>
        <w:t>.2.</w:t>
      </w:r>
      <w:r w:rsidR="00D63E59" w:rsidRPr="00D63E59">
        <w:rPr>
          <w:rFonts w:ascii="Times New Roman" w:eastAsia="Times New Roman" w:hAnsi="Times New Roman" w:cs="Times New Roman"/>
          <w:sz w:val="24"/>
          <w:szCs w:val="24"/>
          <w:lang w:eastAsia="tr-TR"/>
        </w:rPr>
        <w:t>İlk toplantıda bu çoğunluk sağlanamazsa, üyeler ikinci bir toplantıya çağrılır. İkinci toplantıya katılan üye sayısının ne olduğu fark etmeksizin fesih konusu görüşülebilir. Ancak, feshe ilişkin kararın toplantıda hazır bulunan üyelerin üçte iki (2/3) çoğunluğu ile alınması zorunludur. Derneğin feshi kararının ardından, Yönetim Kurulu tarafından bu durum beş (5) gün içinde ilçe kaymakamlığına yazılı olarak bildirilir.</w:t>
      </w:r>
    </w:p>
    <w:p w14:paraId="2AF3E48F" w14:textId="77777777" w:rsidR="00D63E59" w:rsidRPr="00D63E59" w:rsidRDefault="00957C7B"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Madde 30</w:t>
      </w:r>
      <w:r w:rsidR="00D63E59">
        <w:rPr>
          <w:rFonts w:ascii="Times New Roman" w:eastAsia="Times New Roman" w:hAnsi="Times New Roman" w:cs="Times New Roman"/>
          <w:b/>
          <w:bCs/>
          <w:sz w:val="24"/>
          <w:szCs w:val="24"/>
          <w:lang w:eastAsia="tr-TR"/>
        </w:rPr>
        <w:t>-</w:t>
      </w:r>
      <w:r w:rsidR="00D63E59" w:rsidRPr="00D63E59">
        <w:rPr>
          <w:rFonts w:ascii="Times New Roman" w:eastAsia="Times New Roman" w:hAnsi="Times New Roman" w:cs="Times New Roman"/>
          <w:b/>
          <w:bCs/>
          <w:sz w:val="24"/>
          <w:szCs w:val="24"/>
          <w:lang w:eastAsia="tr-TR"/>
        </w:rPr>
        <w:t xml:space="preserve"> Yönetmelikler</w:t>
      </w:r>
      <w:r w:rsidR="00D63E59">
        <w:rPr>
          <w:rFonts w:ascii="Times New Roman" w:eastAsia="Times New Roman" w:hAnsi="Times New Roman" w:cs="Times New Roman"/>
          <w:b/>
          <w:bCs/>
          <w:sz w:val="24"/>
          <w:szCs w:val="24"/>
          <w:lang w:eastAsia="tr-TR"/>
        </w:rPr>
        <w:t>:</w:t>
      </w:r>
      <w:r w:rsidR="00D63E59">
        <w:rPr>
          <w:rFonts w:ascii="Times New Roman" w:eastAsia="Times New Roman" w:hAnsi="Times New Roman" w:cs="Times New Roman"/>
          <w:sz w:val="24"/>
          <w:szCs w:val="24"/>
          <w:lang w:eastAsia="tr-TR"/>
        </w:rPr>
        <w:t xml:space="preserve"> </w:t>
      </w:r>
      <w:r w:rsidR="00D63E59" w:rsidRPr="00D63E59">
        <w:rPr>
          <w:rFonts w:ascii="Times New Roman" w:eastAsia="Times New Roman" w:hAnsi="Times New Roman" w:cs="Times New Roman"/>
          <w:sz w:val="24"/>
          <w:szCs w:val="24"/>
          <w:lang w:eastAsia="tr-TR"/>
        </w:rPr>
        <w:t>Dernek Ana Tüzüğü hükümleri hakkında Yönetim Kurulu serbesttir ve üyeler, Yönetim Kurulu'nun hazırlayacağı yönetmeliklere uymakla yükümlüdür.</w:t>
      </w:r>
    </w:p>
    <w:p w14:paraId="69940F7F" w14:textId="77777777" w:rsidR="00D63E59" w:rsidRPr="00D63E59" w:rsidRDefault="00957C7B"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31</w:t>
      </w:r>
      <w:r w:rsidR="00D63E59">
        <w:rPr>
          <w:rFonts w:ascii="Times New Roman" w:eastAsia="Times New Roman" w:hAnsi="Times New Roman" w:cs="Times New Roman"/>
          <w:b/>
          <w:bCs/>
          <w:sz w:val="24"/>
          <w:szCs w:val="24"/>
          <w:lang w:eastAsia="tr-TR"/>
        </w:rPr>
        <w:t xml:space="preserve">- </w:t>
      </w:r>
      <w:r w:rsidR="00D63E59" w:rsidRPr="00D63E59">
        <w:rPr>
          <w:rFonts w:ascii="Times New Roman" w:eastAsia="Times New Roman" w:hAnsi="Times New Roman" w:cs="Times New Roman"/>
          <w:b/>
          <w:bCs/>
          <w:sz w:val="24"/>
          <w:szCs w:val="24"/>
          <w:lang w:eastAsia="tr-TR"/>
        </w:rPr>
        <w:t>Hüküm Eksikliği</w:t>
      </w:r>
      <w:r w:rsidR="00D63E59">
        <w:rPr>
          <w:rFonts w:ascii="Times New Roman" w:eastAsia="Times New Roman" w:hAnsi="Times New Roman" w:cs="Times New Roman"/>
          <w:b/>
          <w:bCs/>
          <w:sz w:val="24"/>
          <w:szCs w:val="24"/>
          <w:lang w:eastAsia="tr-TR"/>
        </w:rPr>
        <w:t>:</w:t>
      </w:r>
      <w:r w:rsidR="00D63E59">
        <w:rPr>
          <w:rFonts w:ascii="Times New Roman" w:eastAsia="Times New Roman" w:hAnsi="Times New Roman" w:cs="Times New Roman"/>
          <w:sz w:val="24"/>
          <w:szCs w:val="24"/>
          <w:lang w:eastAsia="tr-TR"/>
        </w:rPr>
        <w:t xml:space="preserve"> </w:t>
      </w:r>
      <w:r w:rsidR="00D63E59" w:rsidRPr="00D63E59">
        <w:rPr>
          <w:rFonts w:ascii="Times New Roman" w:eastAsia="Times New Roman" w:hAnsi="Times New Roman" w:cs="Times New Roman"/>
          <w:sz w:val="24"/>
          <w:szCs w:val="24"/>
          <w:lang w:eastAsia="tr-TR"/>
        </w:rPr>
        <w:t>Bu Ana Tüzüğün uygulanması sırasında hüküm eksikliği bulunması durumunda, Dernekler Kanunu ve Türk Medeni Kanunu hükümleri uygulanır.</w:t>
      </w:r>
    </w:p>
    <w:p w14:paraId="70237B43" w14:textId="77777777" w:rsidR="00D63E59" w:rsidRPr="00D63E59" w:rsidRDefault="00957C7B"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32</w:t>
      </w:r>
      <w:r w:rsidR="00D63E59">
        <w:rPr>
          <w:rFonts w:ascii="Times New Roman" w:eastAsia="Times New Roman" w:hAnsi="Times New Roman" w:cs="Times New Roman"/>
          <w:b/>
          <w:bCs/>
          <w:sz w:val="24"/>
          <w:szCs w:val="24"/>
          <w:lang w:eastAsia="tr-TR"/>
        </w:rPr>
        <w:t>-</w:t>
      </w:r>
      <w:r w:rsidR="00D63E59" w:rsidRPr="00D63E59">
        <w:rPr>
          <w:rFonts w:ascii="Times New Roman" w:eastAsia="Times New Roman" w:hAnsi="Times New Roman" w:cs="Times New Roman"/>
          <w:b/>
          <w:bCs/>
          <w:sz w:val="24"/>
          <w:szCs w:val="24"/>
          <w:lang w:eastAsia="tr-TR"/>
        </w:rPr>
        <w:t xml:space="preserve"> Yürütme</w:t>
      </w:r>
      <w:r w:rsidR="00D63E59">
        <w:rPr>
          <w:rFonts w:ascii="Times New Roman" w:eastAsia="Times New Roman" w:hAnsi="Times New Roman" w:cs="Times New Roman"/>
          <w:b/>
          <w:bCs/>
          <w:sz w:val="24"/>
          <w:szCs w:val="24"/>
          <w:lang w:eastAsia="tr-TR"/>
        </w:rPr>
        <w:t xml:space="preserve">: </w:t>
      </w:r>
      <w:r w:rsidR="00D63E59" w:rsidRPr="00D63E59">
        <w:rPr>
          <w:rFonts w:ascii="Times New Roman" w:eastAsia="Times New Roman" w:hAnsi="Times New Roman" w:cs="Times New Roman"/>
          <w:sz w:val="24"/>
          <w:szCs w:val="24"/>
          <w:lang w:eastAsia="tr-TR"/>
        </w:rPr>
        <w:t>Bu Ana Tüzük hükümlerini yürütme yetkisi Yönetim Kurulu'na aittir.</w:t>
      </w:r>
    </w:p>
    <w:p w14:paraId="5A8E3CCF" w14:textId="0208CDE2" w:rsidR="00FD6376" w:rsidRDefault="00957C7B"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33</w:t>
      </w:r>
      <w:r w:rsidR="00D63E59">
        <w:rPr>
          <w:rFonts w:ascii="Times New Roman" w:eastAsia="Times New Roman" w:hAnsi="Times New Roman" w:cs="Times New Roman"/>
          <w:b/>
          <w:bCs/>
          <w:sz w:val="24"/>
          <w:szCs w:val="24"/>
          <w:lang w:eastAsia="tr-TR"/>
        </w:rPr>
        <w:t xml:space="preserve">- </w:t>
      </w:r>
      <w:r w:rsidR="00D63E59" w:rsidRPr="00D63E59">
        <w:rPr>
          <w:rFonts w:ascii="Times New Roman" w:eastAsia="Times New Roman" w:hAnsi="Times New Roman" w:cs="Times New Roman"/>
          <w:b/>
          <w:bCs/>
          <w:sz w:val="24"/>
          <w:szCs w:val="24"/>
          <w:lang w:eastAsia="tr-TR"/>
        </w:rPr>
        <w:t>Derneğin Borçlanma Usulü</w:t>
      </w:r>
      <w:r w:rsidR="00D63E59">
        <w:rPr>
          <w:rFonts w:ascii="Times New Roman" w:eastAsia="Times New Roman" w:hAnsi="Times New Roman" w:cs="Times New Roman"/>
          <w:b/>
          <w:bCs/>
          <w:sz w:val="24"/>
          <w:szCs w:val="24"/>
          <w:lang w:eastAsia="tr-TR"/>
        </w:rPr>
        <w:t xml:space="preserve">: </w:t>
      </w:r>
      <w:r w:rsidR="00D63E59" w:rsidRPr="00D63E59">
        <w:rPr>
          <w:rFonts w:ascii="Times New Roman" w:eastAsia="Times New Roman" w:hAnsi="Times New Roman" w:cs="Times New Roman"/>
          <w:sz w:val="24"/>
          <w:szCs w:val="24"/>
          <w:lang w:eastAsia="tr-TR"/>
        </w:rPr>
        <w:t xml:space="preserve">Dernek, amacını gerçekleştirmek ve faaliyetlerini </w:t>
      </w:r>
      <w:r w:rsidR="00D63E59" w:rsidRPr="00E95418">
        <w:rPr>
          <w:rFonts w:ascii="Times New Roman" w:eastAsia="Times New Roman" w:hAnsi="Times New Roman" w:cs="Times New Roman"/>
          <w:sz w:val="24"/>
          <w:szCs w:val="24"/>
          <w:lang w:eastAsia="tr-TR"/>
        </w:rPr>
        <w:t>yürütebilmek için ihtiyaç duyulması halinde Yönetim Kurulu kararı ile borçlanma yapabilir. Bu borçlanma, kredili mal ve hizmet alımı ya da nakit olarak gerçekleştirilebilir. Ancak, borçlanma, derneğin gelir kaynakları ile karşılanamayacak miktarlarda ve derneği ödeme güçlüğüne düşürecek şekilde olmamalıdır.</w:t>
      </w:r>
    </w:p>
    <w:p w14:paraId="740E3CEF" w14:textId="422294EE" w:rsidR="00FD6376" w:rsidRDefault="00FD6376"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D6376">
        <w:rPr>
          <w:rFonts w:ascii="Times New Roman" w:eastAsia="Times New Roman" w:hAnsi="Times New Roman" w:cs="Times New Roman"/>
          <w:b/>
          <w:sz w:val="24"/>
          <w:szCs w:val="24"/>
          <w:lang w:eastAsia="tr-TR"/>
        </w:rPr>
        <w:t>Geçici Madde 1</w:t>
      </w:r>
      <w:r w:rsidR="00483B89">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İlk genel kurulda dernek organları oluşturulana kadar derneği temsil edecek ve dernekle ilgili iş ve işlemleri yürütecek olan geçici yönetim kurulu üyeleri aşağıda belirtilmiştir.</w:t>
      </w:r>
    </w:p>
    <w:p w14:paraId="1D225D0E" w14:textId="7A2B5FE8" w:rsidR="00FD6376" w:rsidRPr="00FD6376" w:rsidRDefault="00FD6376" w:rsidP="00E9541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FD6376">
        <w:rPr>
          <w:rFonts w:ascii="Times New Roman" w:eastAsia="Times New Roman" w:hAnsi="Times New Roman" w:cs="Times New Roman"/>
          <w:b/>
          <w:sz w:val="24"/>
          <w:szCs w:val="24"/>
          <w:lang w:eastAsia="tr-TR"/>
        </w:rPr>
        <w:t xml:space="preserve">Melis AYGEN </w:t>
      </w:r>
      <w:r w:rsidRPr="00FD6376">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 xml:space="preserve">  :</w:t>
      </w:r>
      <w:r w:rsidRPr="00FD6376">
        <w:rPr>
          <w:rFonts w:ascii="Times New Roman" w:eastAsia="Times New Roman" w:hAnsi="Times New Roman" w:cs="Times New Roman"/>
          <w:b/>
          <w:sz w:val="24"/>
          <w:szCs w:val="24"/>
          <w:lang w:eastAsia="tr-TR"/>
        </w:rPr>
        <w:t>Yönetim Kurulu Başkanı</w:t>
      </w:r>
    </w:p>
    <w:p w14:paraId="61A55CAC" w14:textId="050DD7A0" w:rsidR="00FD6376" w:rsidRPr="00FD6376" w:rsidRDefault="00FD6376" w:rsidP="00E9541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FD6376">
        <w:rPr>
          <w:rFonts w:ascii="Times New Roman" w:eastAsia="Times New Roman" w:hAnsi="Times New Roman" w:cs="Times New Roman"/>
          <w:b/>
          <w:sz w:val="24"/>
          <w:szCs w:val="24"/>
          <w:lang w:eastAsia="tr-TR"/>
        </w:rPr>
        <w:t xml:space="preserve">Duygu </w:t>
      </w:r>
      <w:proofErr w:type="gramStart"/>
      <w:r w:rsidRPr="00FD6376">
        <w:rPr>
          <w:rFonts w:ascii="Times New Roman" w:eastAsia="Times New Roman" w:hAnsi="Times New Roman" w:cs="Times New Roman"/>
          <w:b/>
          <w:sz w:val="24"/>
          <w:szCs w:val="24"/>
          <w:lang w:eastAsia="tr-TR"/>
        </w:rPr>
        <w:t xml:space="preserve">KISA  </w:t>
      </w:r>
      <w:r>
        <w:rPr>
          <w:rFonts w:ascii="Times New Roman" w:eastAsia="Times New Roman" w:hAnsi="Times New Roman" w:cs="Times New Roman"/>
          <w:b/>
          <w:sz w:val="24"/>
          <w:szCs w:val="24"/>
          <w:lang w:eastAsia="tr-TR"/>
        </w:rPr>
        <w:t xml:space="preserve">                 :</w:t>
      </w:r>
      <w:r w:rsidRPr="00FD6376">
        <w:rPr>
          <w:rFonts w:ascii="Times New Roman" w:eastAsia="Times New Roman" w:hAnsi="Times New Roman" w:cs="Times New Roman"/>
          <w:b/>
          <w:sz w:val="24"/>
          <w:szCs w:val="24"/>
          <w:lang w:eastAsia="tr-TR"/>
        </w:rPr>
        <w:t>Yönetim</w:t>
      </w:r>
      <w:proofErr w:type="gramEnd"/>
      <w:r w:rsidRPr="00FD6376">
        <w:rPr>
          <w:rFonts w:ascii="Times New Roman" w:eastAsia="Times New Roman" w:hAnsi="Times New Roman" w:cs="Times New Roman"/>
          <w:b/>
          <w:sz w:val="24"/>
          <w:szCs w:val="24"/>
          <w:lang w:eastAsia="tr-TR"/>
        </w:rPr>
        <w:t xml:space="preserve"> Kurulu Başkan Yardımcı </w:t>
      </w:r>
    </w:p>
    <w:p w14:paraId="4A785A36" w14:textId="441F5DED" w:rsidR="00FD6376" w:rsidRPr="00FD6376" w:rsidRDefault="00FD6376" w:rsidP="00E9541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FD6376">
        <w:rPr>
          <w:rFonts w:ascii="Times New Roman" w:eastAsia="Times New Roman" w:hAnsi="Times New Roman" w:cs="Times New Roman"/>
          <w:b/>
          <w:sz w:val="24"/>
          <w:szCs w:val="24"/>
          <w:lang w:eastAsia="tr-TR"/>
        </w:rPr>
        <w:t xml:space="preserve">Leyla Aleyna </w:t>
      </w:r>
      <w:proofErr w:type="gramStart"/>
      <w:r w:rsidRPr="00FD6376">
        <w:rPr>
          <w:rFonts w:ascii="Times New Roman" w:eastAsia="Times New Roman" w:hAnsi="Times New Roman" w:cs="Times New Roman"/>
          <w:b/>
          <w:sz w:val="24"/>
          <w:szCs w:val="24"/>
          <w:lang w:eastAsia="tr-TR"/>
        </w:rPr>
        <w:t xml:space="preserve">ÖZCAN   </w:t>
      </w:r>
      <w:r>
        <w:rPr>
          <w:rFonts w:ascii="Times New Roman" w:eastAsia="Times New Roman" w:hAnsi="Times New Roman" w:cs="Times New Roman"/>
          <w:b/>
          <w:sz w:val="24"/>
          <w:szCs w:val="24"/>
          <w:lang w:eastAsia="tr-TR"/>
        </w:rPr>
        <w:t>:</w:t>
      </w:r>
      <w:r w:rsidRPr="00FD6376">
        <w:rPr>
          <w:rFonts w:ascii="Times New Roman" w:eastAsia="Times New Roman" w:hAnsi="Times New Roman" w:cs="Times New Roman"/>
          <w:b/>
          <w:sz w:val="24"/>
          <w:szCs w:val="24"/>
          <w:lang w:eastAsia="tr-TR"/>
        </w:rPr>
        <w:t>Sekreter</w:t>
      </w:r>
      <w:proofErr w:type="gramEnd"/>
    </w:p>
    <w:p w14:paraId="23346E6B" w14:textId="187496D8" w:rsidR="00FD6376" w:rsidRPr="00FD6376" w:rsidRDefault="00FD6376" w:rsidP="00E9541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FD6376">
        <w:rPr>
          <w:rFonts w:ascii="Times New Roman" w:eastAsia="Times New Roman" w:hAnsi="Times New Roman" w:cs="Times New Roman"/>
          <w:b/>
          <w:sz w:val="24"/>
          <w:szCs w:val="24"/>
          <w:lang w:eastAsia="tr-TR"/>
        </w:rPr>
        <w:t xml:space="preserve">Pelin SOMER </w:t>
      </w:r>
      <w:r w:rsidRPr="00FD6376">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w:t>
      </w:r>
      <w:r w:rsidRPr="00FD6376">
        <w:rPr>
          <w:rFonts w:ascii="Times New Roman" w:eastAsia="Times New Roman" w:hAnsi="Times New Roman" w:cs="Times New Roman"/>
          <w:b/>
          <w:sz w:val="24"/>
          <w:szCs w:val="24"/>
          <w:lang w:eastAsia="tr-TR"/>
        </w:rPr>
        <w:t>Sayman</w:t>
      </w:r>
    </w:p>
    <w:p w14:paraId="7A5A13A1" w14:textId="094EDD83" w:rsidR="00FD6376" w:rsidRPr="00FD6376" w:rsidRDefault="00492F1E" w:rsidP="00492F1E">
      <w:pPr>
        <w:spacing w:before="100" w:beforeAutospacing="1" w:after="100" w:afterAutospacing="1" w:line="240" w:lineRule="auto"/>
        <w:ind w:left="1416"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FD6376" w:rsidRPr="00FD6376">
        <w:rPr>
          <w:rFonts w:ascii="Times New Roman" w:eastAsia="Times New Roman" w:hAnsi="Times New Roman" w:cs="Times New Roman"/>
          <w:b/>
          <w:sz w:val="24"/>
          <w:szCs w:val="24"/>
          <w:lang w:eastAsia="tr-TR"/>
        </w:rPr>
        <w:t>Yönetim Kurulu Üyesi</w:t>
      </w:r>
    </w:p>
    <w:p w14:paraId="39A0B31C" w14:textId="2B393E1A" w:rsidR="00FD6376" w:rsidRPr="00FD6376" w:rsidRDefault="00492F1E" w:rsidP="00492F1E">
      <w:pPr>
        <w:spacing w:before="100" w:beforeAutospacing="1" w:after="100" w:afterAutospacing="1" w:line="240" w:lineRule="auto"/>
        <w:ind w:left="1416"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FD6376">
        <w:rPr>
          <w:rFonts w:ascii="Times New Roman" w:eastAsia="Times New Roman" w:hAnsi="Times New Roman" w:cs="Times New Roman"/>
          <w:b/>
          <w:sz w:val="24"/>
          <w:szCs w:val="24"/>
          <w:lang w:eastAsia="tr-TR"/>
        </w:rPr>
        <w:t>:</w:t>
      </w:r>
      <w:r w:rsidR="00FD6376" w:rsidRPr="00FD6376">
        <w:rPr>
          <w:rFonts w:ascii="Times New Roman" w:eastAsia="Times New Roman" w:hAnsi="Times New Roman" w:cs="Times New Roman"/>
          <w:b/>
          <w:sz w:val="24"/>
          <w:szCs w:val="24"/>
          <w:lang w:eastAsia="tr-TR"/>
        </w:rPr>
        <w:t>Yönetim Kurulu Üyesi</w:t>
      </w:r>
    </w:p>
    <w:p w14:paraId="45056ECB" w14:textId="601100C5" w:rsidR="00FD6376" w:rsidRPr="00FD6376" w:rsidRDefault="00492F1E" w:rsidP="00492F1E">
      <w:pPr>
        <w:spacing w:before="100" w:beforeAutospacing="1" w:after="100" w:afterAutospacing="1"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FD6376">
        <w:rPr>
          <w:rFonts w:ascii="Times New Roman" w:eastAsia="Times New Roman" w:hAnsi="Times New Roman" w:cs="Times New Roman"/>
          <w:b/>
          <w:sz w:val="24"/>
          <w:szCs w:val="24"/>
          <w:lang w:eastAsia="tr-TR"/>
        </w:rPr>
        <w:t>:</w:t>
      </w:r>
      <w:r w:rsidR="00FD6376" w:rsidRPr="00FD6376">
        <w:rPr>
          <w:rFonts w:ascii="Times New Roman" w:eastAsia="Times New Roman" w:hAnsi="Times New Roman" w:cs="Times New Roman"/>
          <w:b/>
          <w:sz w:val="24"/>
          <w:szCs w:val="24"/>
          <w:lang w:eastAsia="tr-TR"/>
        </w:rPr>
        <w:t>Yönetim Kurulu Üyesi</w:t>
      </w:r>
    </w:p>
    <w:p w14:paraId="5E62355D" w14:textId="192156F3" w:rsidR="00D63E59" w:rsidRPr="00E95418" w:rsidRDefault="00D63E59" w:rsidP="00E9541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5418">
        <w:rPr>
          <w:rFonts w:ascii="Times New Roman" w:hAnsi="Times New Roman" w:cs="Times New Roman"/>
          <w:sz w:val="24"/>
          <w:szCs w:val="24"/>
        </w:rPr>
        <w:t xml:space="preserve">Bu tüzük </w:t>
      </w:r>
      <w:r w:rsidR="00957C7B" w:rsidRPr="00E95418">
        <w:rPr>
          <w:rFonts w:ascii="Times New Roman" w:hAnsi="Times New Roman" w:cs="Times New Roman"/>
          <w:sz w:val="24"/>
          <w:szCs w:val="24"/>
        </w:rPr>
        <w:t>33</w:t>
      </w:r>
      <w:r w:rsidRPr="00E95418">
        <w:rPr>
          <w:rFonts w:ascii="Times New Roman" w:hAnsi="Times New Roman" w:cs="Times New Roman"/>
          <w:sz w:val="24"/>
          <w:szCs w:val="24"/>
        </w:rPr>
        <w:t xml:space="preserve"> (</w:t>
      </w:r>
      <w:proofErr w:type="spellStart"/>
      <w:r w:rsidR="00957C7B" w:rsidRPr="00E95418">
        <w:rPr>
          <w:rFonts w:ascii="Times New Roman" w:hAnsi="Times New Roman" w:cs="Times New Roman"/>
          <w:sz w:val="24"/>
          <w:szCs w:val="24"/>
        </w:rPr>
        <w:t>Otuzüç</w:t>
      </w:r>
      <w:proofErr w:type="spellEnd"/>
      <w:r w:rsidRPr="00E95418">
        <w:rPr>
          <w:rFonts w:ascii="Times New Roman" w:hAnsi="Times New Roman" w:cs="Times New Roman"/>
          <w:sz w:val="24"/>
          <w:szCs w:val="24"/>
        </w:rPr>
        <w:t>) maddeden</w:t>
      </w:r>
      <w:r w:rsidR="00FD6376">
        <w:rPr>
          <w:rFonts w:ascii="Times New Roman" w:hAnsi="Times New Roman" w:cs="Times New Roman"/>
          <w:sz w:val="24"/>
          <w:szCs w:val="24"/>
        </w:rPr>
        <w:t xml:space="preserve"> ve 1 (bir) geçici maddeden</w:t>
      </w:r>
      <w:r w:rsidRPr="00E95418">
        <w:rPr>
          <w:rFonts w:ascii="Times New Roman" w:hAnsi="Times New Roman" w:cs="Times New Roman"/>
          <w:sz w:val="24"/>
          <w:szCs w:val="24"/>
        </w:rPr>
        <w:t xml:space="preserve"> ibarettir.</w:t>
      </w:r>
    </w:p>
    <w:sectPr w:rsidR="00D63E59" w:rsidRPr="00E954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1B968" w14:textId="77777777" w:rsidR="00157446" w:rsidRDefault="00157446" w:rsidP="00C06AAA">
      <w:pPr>
        <w:spacing w:after="0" w:line="240" w:lineRule="auto"/>
      </w:pPr>
      <w:r>
        <w:separator/>
      </w:r>
    </w:p>
  </w:endnote>
  <w:endnote w:type="continuationSeparator" w:id="0">
    <w:p w14:paraId="64283FA4" w14:textId="77777777" w:rsidR="00157446" w:rsidRDefault="00157446" w:rsidP="00C0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13623"/>
      <w:docPartObj>
        <w:docPartGallery w:val="Page Numbers (Bottom of Page)"/>
        <w:docPartUnique/>
      </w:docPartObj>
    </w:sdtPr>
    <w:sdtContent>
      <w:p w14:paraId="5A82A148" w14:textId="3379A91D" w:rsidR="002A6569" w:rsidRDefault="002A6569">
        <w:pPr>
          <w:pStyle w:val="Altbilgi"/>
          <w:jc w:val="right"/>
        </w:pPr>
        <w:r>
          <w:fldChar w:fldCharType="begin"/>
        </w:r>
        <w:r>
          <w:instrText>PAGE   \* MERGEFORMAT</w:instrText>
        </w:r>
        <w:r>
          <w:fldChar w:fldCharType="separate"/>
        </w:r>
        <w:r w:rsidR="000F4B14">
          <w:rPr>
            <w:noProof/>
          </w:rPr>
          <w:t>13</w:t>
        </w:r>
        <w:r>
          <w:fldChar w:fldCharType="end"/>
        </w:r>
      </w:p>
    </w:sdtContent>
  </w:sdt>
  <w:p w14:paraId="607223FE" w14:textId="77777777" w:rsidR="002A6569" w:rsidRDefault="002A65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1A62C" w14:textId="77777777" w:rsidR="00157446" w:rsidRDefault="00157446" w:rsidP="00C06AAA">
      <w:pPr>
        <w:spacing w:after="0" w:line="240" w:lineRule="auto"/>
      </w:pPr>
      <w:r>
        <w:separator/>
      </w:r>
    </w:p>
  </w:footnote>
  <w:footnote w:type="continuationSeparator" w:id="0">
    <w:p w14:paraId="0124010A" w14:textId="77777777" w:rsidR="00157446" w:rsidRDefault="00157446" w:rsidP="00C06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1FC"/>
    <w:multiLevelType w:val="hybridMultilevel"/>
    <w:tmpl w:val="25BE71F0"/>
    <w:lvl w:ilvl="0" w:tplc="73120312">
      <w:start w:val="1"/>
      <w:numFmt w:val="ordinal"/>
      <w:lvlText w:val="1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E3F25"/>
    <w:multiLevelType w:val="hybridMultilevel"/>
    <w:tmpl w:val="57C228B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 w15:restartNumberingAfterBreak="0">
    <w:nsid w:val="132A54CF"/>
    <w:multiLevelType w:val="multilevel"/>
    <w:tmpl w:val="FACC0E5A"/>
    <w:lvl w:ilvl="0">
      <w:start w:val="9"/>
      <w:numFmt w:val="decimal"/>
      <w:lvlText w:val="%1"/>
      <w:lvlJc w:val="left"/>
      <w:pPr>
        <w:ind w:left="480" w:hanging="480"/>
      </w:pPr>
      <w:rPr>
        <w:rFonts w:hint="default"/>
      </w:rPr>
    </w:lvl>
    <w:lvl w:ilvl="1">
      <w:start w:val="2"/>
      <w:numFmt w:val="decimal"/>
      <w:lvlText w:val="%1.%2"/>
      <w:lvlJc w:val="left"/>
      <w:pPr>
        <w:ind w:left="1548" w:hanging="480"/>
      </w:pPr>
      <w:rPr>
        <w:rFonts w:hint="default"/>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16422185"/>
    <w:multiLevelType w:val="multilevel"/>
    <w:tmpl w:val="649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81C"/>
    <w:multiLevelType w:val="multilevel"/>
    <w:tmpl w:val="164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74EFF"/>
    <w:multiLevelType w:val="multilevel"/>
    <w:tmpl w:val="97B2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259D9"/>
    <w:multiLevelType w:val="multilevel"/>
    <w:tmpl w:val="5D9CC50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8C42747"/>
    <w:multiLevelType w:val="multilevel"/>
    <w:tmpl w:val="F6C4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E14BF"/>
    <w:multiLevelType w:val="multilevel"/>
    <w:tmpl w:val="432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A686D"/>
    <w:multiLevelType w:val="multilevel"/>
    <w:tmpl w:val="DA12678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4D6201"/>
    <w:multiLevelType w:val="multilevel"/>
    <w:tmpl w:val="2E20001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6EF242C"/>
    <w:multiLevelType w:val="multilevel"/>
    <w:tmpl w:val="CF487608"/>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15:restartNumberingAfterBreak="0">
    <w:nsid w:val="46BC6F73"/>
    <w:multiLevelType w:val="multilevel"/>
    <w:tmpl w:val="36744AE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A619BB"/>
    <w:multiLevelType w:val="hybridMultilevel"/>
    <w:tmpl w:val="C002C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B3014B"/>
    <w:multiLevelType w:val="multilevel"/>
    <w:tmpl w:val="B410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86057F"/>
    <w:multiLevelType w:val="hybridMultilevel"/>
    <w:tmpl w:val="2604C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675FE3"/>
    <w:multiLevelType w:val="multilevel"/>
    <w:tmpl w:val="A23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501D9"/>
    <w:multiLevelType w:val="multilevel"/>
    <w:tmpl w:val="EE306A24"/>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B276B4"/>
    <w:multiLevelType w:val="multilevel"/>
    <w:tmpl w:val="4A56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F383C"/>
    <w:multiLevelType w:val="multilevel"/>
    <w:tmpl w:val="1DD607D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8"/>
  </w:num>
  <w:num w:numId="3">
    <w:abstractNumId w:val="3"/>
  </w:num>
  <w:num w:numId="4">
    <w:abstractNumId w:val="5"/>
  </w:num>
  <w:num w:numId="5">
    <w:abstractNumId w:val="18"/>
  </w:num>
  <w:num w:numId="6">
    <w:abstractNumId w:val="16"/>
  </w:num>
  <w:num w:numId="7">
    <w:abstractNumId w:val="1"/>
  </w:num>
  <w:num w:numId="8">
    <w:abstractNumId w:val="15"/>
  </w:num>
  <w:num w:numId="9">
    <w:abstractNumId w:val="0"/>
  </w:num>
  <w:num w:numId="10">
    <w:abstractNumId w:val="10"/>
  </w:num>
  <w:num w:numId="11">
    <w:abstractNumId w:val="6"/>
  </w:num>
  <w:num w:numId="12">
    <w:abstractNumId w:val="17"/>
  </w:num>
  <w:num w:numId="13">
    <w:abstractNumId w:val="9"/>
  </w:num>
  <w:num w:numId="14">
    <w:abstractNumId w:val="19"/>
  </w:num>
  <w:num w:numId="15">
    <w:abstractNumId w:val="2"/>
  </w:num>
  <w:num w:numId="16">
    <w:abstractNumId w:val="11"/>
  </w:num>
  <w:num w:numId="17">
    <w:abstractNumId w:val="13"/>
  </w:num>
  <w:num w:numId="18">
    <w:abstractNumId w:val="12"/>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AE"/>
    <w:rsid w:val="000857A4"/>
    <w:rsid w:val="000B4965"/>
    <w:rsid w:val="000D0A23"/>
    <w:rsid w:val="000F4B14"/>
    <w:rsid w:val="001112CC"/>
    <w:rsid w:val="00157446"/>
    <w:rsid w:val="001B3FDD"/>
    <w:rsid w:val="001D19F4"/>
    <w:rsid w:val="00204148"/>
    <w:rsid w:val="002372E3"/>
    <w:rsid w:val="00263A81"/>
    <w:rsid w:val="00285B5E"/>
    <w:rsid w:val="002A6569"/>
    <w:rsid w:val="002B543E"/>
    <w:rsid w:val="002F4652"/>
    <w:rsid w:val="00327B35"/>
    <w:rsid w:val="00347D0F"/>
    <w:rsid w:val="00355169"/>
    <w:rsid w:val="00407807"/>
    <w:rsid w:val="00422E38"/>
    <w:rsid w:val="0042561B"/>
    <w:rsid w:val="00434DE5"/>
    <w:rsid w:val="00483B89"/>
    <w:rsid w:val="00492F1E"/>
    <w:rsid w:val="004D59F3"/>
    <w:rsid w:val="004E1F75"/>
    <w:rsid w:val="00531AE1"/>
    <w:rsid w:val="00593360"/>
    <w:rsid w:val="005B6681"/>
    <w:rsid w:val="006357E0"/>
    <w:rsid w:val="00640099"/>
    <w:rsid w:val="00653644"/>
    <w:rsid w:val="00667AC4"/>
    <w:rsid w:val="006D64DE"/>
    <w:rsid w:val="006E4491"/>
    <w:rsid w:val="00806E22"/>
    <w:rsid w:val="00846C70"/>
    <w:rsid w:val="008D70EE"/>
    <w:rsid w:val="008F5AF2"/>
    <w:rsid w:val="009218F9"/>
    <w:rsid w:val="0093738A"/>
    <w:rsid w:val="00957C7B"/>
    <w:rsid w:val="009758B2"/>
    <w:rsid w:val="009C084E"/>
    <w:rsid w:val="009C324C"/>
    <w:rsid w:val="009E74BA"/>
    <w:rsid w:val="00A47C11"/>
    <w:rsid w:val="00A53322"/>
    <w:rsid w:val="00AB4F33"/>
    <w:rsid w:val="00AC0300"/>
    <w:rsid w:val="00B47908"/>
    <w:rsid w:val="00BA3D46"/>
    <w:rsid w:val="00BE1B04"/>
    <w:rsid w:val="00BF689C"/>
    <w:rsid w:val="00C06AAA"/>
    <w:rsid w:val="00CA71DF"/>
    <w:rsid w:val="00CD1AFE"/>
    <w:rsid w:val="00CD2C8B"/>
    <w:rsid w:val="00CD3D23"/>
    <w:rsid w:val="00D17193"/>
    <w:rsid w:val="00D63E59"/>
    <w:rsid w:val="00D70214"/>
    <w:rsid w:val="00D72D79"/>
    <w:rsid w:val="00D8734D"/>
    <w:rsid w:val="00D95A7E"/>
    <w:rsid w:val="00DA44B2"/>
    <w:rsid w:val="00E266AB"/>
    <w:rsid w:val="00E638F0"/>
    <w:rsid w:val="00E91E37"/>
    <w:rsid w:val="00E95418"/>
    <w:rsid w:val="00EC1536"/>
    <w:rsid w:val="00ED41D3"/>
    <w:rsid w:val="00EF65AE"/>
    <w:rsid w:val="00F45E1A"/>
    <w:rsid w:val="00F46C8B"/>
    <w:rsid w:val="00F5442B"/>
    <w:rsid w:val="00F55893"/>
    <w:rsid w:val="00F622C3"/>
    <w:rsid w:val="00FD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7EA4"/>
  <w15:chartTrackingRefBased/>
  <w15:docId w15:val="{EA1BB29D-45BC-472F-8FC2-A0397C0E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6C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6C70"/>
    <w:rPr>
      <w:b/>
      <w:bCs/>
    </w:rPr>
  </w:style>
  <w:style w:type="paragraph" w:styleId="ListeParagraf">
    <w:name w:val="List Paragraph"/>
    <w:basedOn w:val="Normal"/>
    <w:uiPriority w:val="34"/>
    <w:qFormat/>
    <w:rsid w:val="00531AE1"/>
    <w:pPr>
      <w:ind w:left="720"/>
      <w:contextualSpacing/>
    </w:pPr>
  </w:style>
  <w:style w:type="paragraph" w:styleId="stbilgi">
    <w:name w:val="header"/>
    <w:basedOn w:val="Normal"/>
    <w:link w:val="stbilgiChar"/>
    <w:uiPriority w:val="99"/>
    <w:unhideWhenUsed/>
    <w:rsid w:val="00C06A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6AAA"/>
  </w:style>
  <w:style w:type="paragraph" w:styleId="Altbilgi">
    <w:name w:val="footer"/>
    <w:basedOn w:val="Normal"/>
    <w:link w:val="AltbilgiChar"/>
    <w:uiPriority w:val="99"/>
    <w:unhideWhenUsed/>
    <w:rsid w:val="00C06A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6481">
      <w:bodyDiv w:val="1"/>
      <w:marLeft w:val="0"/>
      <w:marRight w:val="0"/>
      <w:marTop w:val="0"/>
      <w:marBottom w:val="0"/>
      <w:divBdr>
        <w:top w:val="none" w:sz="0" w:space="0" w:color="auto"/>
        <w:left w:val="none" w:sz="0" w:space="0" w:color="auto"/>
        <w:bottom w:val="none" w:sz="0" w:space="0" w:color="auto"/>
        <w:right w:val="none" w:sz="0" w:space="0" w:color="auto"/>
      </w:divBdr>
    </w:div>
    <w:div w:id="570193897">
      <w:bodyDiv w:val="1"/>
      <w:marLeft w:val="0"/>
      <w:marRight w:val="0"/>
      <w:marTop w:val="0"/>
      <w:marBottom w:val="0"/>
      <w:divBdr>
        <w:top w:val="none" w:sz="0" w:space="0" w:color="auto"/>
        <w:left w:val="none" w:sz="0" w:space="0" w:color="auto"/>
        <w:bottom w:val="none" w:sz="0" w:space="0" w:color="auto"/>
        <w:right w:val="none" w:sz="0" w:space="0" w:color="auto"/>
      </w:divBdr>
    </w:div>
    <w:div w:id="687826987">
      <w:bodyDiv w:val="1"/>
      <w:marLeft w:val="0"/>
      <w:marRight w:val="0"/>
      <w:marTop w:val="0"/>
      <w:marBottom w:val="0"/>
      <w:divBdr>
        <w:top w:val="none" w:sz="0" w:space="0" w:color="auto"/>
        <w:left w:val="none" w:sz="0" w:space="0" w:color="auto"/>
        <w:bottom w:val="none" w:sz="0" w:space="0" w:color="auto"/>
        <w:right w:val="none" w:sz="0" w:space="0" w:color="auto"/>
      </w:divBdr>
    </w:div>
    <w:div w:id="1068580203">
      <w:bodyDiv w:val="1"/>
      <w:marLeft w:val="0"/>
      <w:marRight w:val="0"/>
      <w:marTop w:val="0"/>
      <w:marBottom w:val="0"/>
      <w:divBdr>
        <w:top w:val="none" w:sz="0" w:space="0" w:color="auto"/>
        <w:left w:val="none" w:sz="0" w:space="0" w:color="auto"/>
        <w:bottom w:val="none" w:sz="0" w:space="0" w:color="auto"/>
        <w:right w:val="none" w:sz="0" w:space="0" w:color="auto"/>
      </w:divBdr>
    </w:div>
    <w:div w:id="1090349060">
      <w:bodyDiv w:val="1"/>
      <w:marLeft w:val="0"/>
      <w:marRight w:val="0"/>
      <w:marTop w:val="0"/>
      <w:marBottom w:val="0"/>
      <w:divBdr>
        <w:top w:val="none" w:sz="0" w:space="0" w:color="auto"/>
        <w:left w:val="none" w:sz="0" w:space="0" w:color="auto"/>
        <w:bottom w:val="none" w:sz="0" w:space="0" w:color="auto"/>
        <w:right w:val="none" w:sz="0" w:space="0" w:color="auto"/>
      </w:divBdr>
    </w:div>
    <w:div w:id="1405571066">
      <w:bodyDiv w:val="1"/>
      <w:marLeft w:val="0"/>
      <w:marRight w:val="0"/>
      <w:marTop w:val="0"/>
      <w:marBottom w:val="0"/>
      <w:divBdr>
        <w:top w:val="none" w:sz="0" w:space="0" w:color="auto"/>
        <w:left w:val="none" w:sz="0" w:space="0" w:color="auto"/>
        <w:bottom w:val="none" w:sz="0" w:space="0" w:color="auto"/>
        <w:right w:val="none" w:sz="0" w:space="0" w:color="auto"/>
      </w:divBdr>
      <w:divsChild>
        <w:div w:id="938953885">
          <w:marLeft w:val="0"/>
          <w:marRight w:val="0"/>
          <w:marTop w:val="0"/>
          <w:marBottom w:val="0"/>
          <w:divBdr>
            <w:top w:val="none" w:sz="0" w:space="0" w:color="auto"/>
            <w:left w:val="none" w:sz="0" w:space="0" w:color="auto"/>
            <w:bottom w:val="none" w:sz="0" w:space="0" w:color="auto"/>
            <w:right w:val="none" w:sz="0" w:space="0" w:color="auto"/>
          </w:divBdr>
          <w:divsChild>
            <w:div w:id="558563483">
              <w:marLeft w:val="0"/>
              <w:marRight w:val="0"/>
              <w:marTop w:val="0"/>
              <w:marBottom w:val="0"/>
              <w:divBdr>
                <w:top w:val="none" w:sz="0" w:space="0" w:color="auto"/>
                <w:left w:val="none" w:sz="0" w:space="0" w:color="auto"/>
                <w:bottom w:val="none" w:sz="0" w:space="0" w:color="auto"/>
                <w:right w:val="none" w:sz="0" w:space="0" w:color="auto"/>
              </w:divBdr>
              <w:divsChild>
                <w:div w:id="325475092">
                  <w:marLeft w:val="0"/>
                  <w:marRight w:val="0"/>
                  <w:marTop w:val="0"/>
                  <w:marBottom w:val="0"/>
                  <w:divBdr>
                    <w:top w:val="none" w:sz="0" w:space="0" w:color="auto"/>
                    <w:left w:val="none" w:sz="0" w:space="0" w:color="auto"/>
                    <w:bottom w:val="none" w:sz="0" w:space="0" w:color="auto"/>
                    <w:right w:val="none" w:sz="0" w:space="0" w:color="auto"/>
                  </w:divBdr>
                  <w:divsChild>
                    <w:div w:id="12020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91185">
      <w:bodyDiv w:val="1"/>
      <w:marLeft w:val="0"/>
      <w:marRight w:val="0"/>
      <w:marTop w:val="0"/>
      <w:marBottom w:val="0"/>
      <w:divBdr>
        <w:top w:val="none" w:sz="0" w:space="0" w:color="auto"/>
        <w:left w:val="none" w:sz="0" w:space="0" w:color="auto"/>
        <w:bottom w:val="none" w:sz="0" w:space="0" w:color="auto"/>
        <w:right w:val="none" w:sz="0" w:space="0" w:color="auto"/>
      </w:divBdr>
    </w:div>
    <w:div w:id="18410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6924-512B-4732-9A92-9A470855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4805</Words>
  <Characters>27394</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musa</cp:lastModifiedBy>
  <cp:revision>33</cp:revision>
  <dcterms:created xsi:type="dcterms:W3CDTF">2024-09-13T18:39:00Z</dcterms:created>
  <dcterms:modified xsi:type="dcterms:W3CDTF">2024-12-15T13:23:00Z</dcterms:modified>
</cp:coreProperties>
</file>